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9A6" w:rsidRDefault="003C19A6" w:rsidP="003C19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3C19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10266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ЦЕЛЕВОЙ РАЗДЕЛ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 Пояснительная записка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Забота о всестороннем развитии подрастающего поколения постоянно находится в центре внимания Российской Федерации. Очень важной, составной частью гармоничного развития личности является физическое совершенство: крепкое здоровье, закаленность, ловкость, сила, выносливость. Воспитание всех этих качеств должно начинаться с детства. В связи с этим одной из актуальных задач физического воспитания дошкольников является разработка и использование таких методов и средств, которые способствовали бы функциональному совершенствованию детского организма, повышению его работоспособности, делали бы его стойким и выносливым, обладающим высокими защитными способностями к неблагоприятным факторам внешней среды.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Использование разнообразных форм двигательной деятельности создает оптимальный двигательный режим, необходимый для полноценного физического развития и укрепления здоровья ребенка. Физкультурные праздники, физкультурный досуг, Дни здоровья являются важными компонентами активного отдыха детей.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Многообразная деятельность детей, насыщенная эмоциональными играми, упражнениями, проводимыми на свежем воздухе в виде развлечений, способствует физической реакции детей, расслабления организма после умственной нагрузки, укреплению их здоровья полезными упражнениями и в плане всесторонней физической подготовки, и в плане активного отдыха детей являются спортивные игры и упражнения, в основе которых лежат все основные виды движений, выполняемых в самых разнообразных условиях.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Рабочая программа по физической культуре составлена в соответствии с нормативно-правовыми документами, регламентирующими деятельность ДОУ:</w:t>
      </w:r>
    </w:p>
    <w:p w:rsidR="0010266B" w:rsidRPr="0010266B" w:rsidRDefault="0010266B" w:rsidP="002550F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 «Об образовании в Российской Федерации», № 273 от 29.12.2012г</w:t>
      </w:r>
    </w:p>
    <w:p w:rsidR="0010266B" w:rsidRPr="0010266B" w:rsidRDefault="0010266B" w:rsidP="002550F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Конституцией Российской Федерации ст. 43, 72;</w:t>
      </w:r>
    </w:p>
    <w:p w:rsidR="0010266B" w:rsidRPr="0010266B" w:rsidRDefault="0010266B" w:rsidP="002550F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Письмом Минобразования от 02.06.1998г № 89/34-16 «О реализации права ДОУ на выбор программ и педагогических технологий»;</w:t>
      </w:r>
    </w:p>
    <w:p w:rsidR="0010266B" w:rsidRPr="0010266B" w:rsidRDefault="0010266B" w:rsidP="002550F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СанПиНом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</w:p>
    <w:p w:rsidR="0010266B" w:rsidRDefault="0010266B" w:rsidP="002550F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государственным образовательным стандартом дошкольного образования (утвержденный приказом от 17.10.2013г. N 1155 Министерства образования и науки Российской Федерации).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Инструктору по физической культуре следует целенаправленно организовывать образовательный процесс так, чтобы от детей требовалась оптимальная двигательная активность во всех видах детской деятельности. Такой подход не только стимулирует физическое развитие, но и способствует более успешному решению остальных образовательных задач.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 ОБЛАСТЬ «ФИЗИЧЕСКОЕ РАЗВИТИЕ»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двигательной сфере;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становление ценностей здорового образа жизни, овладение его 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элементарными нормами и правилами (в питании, режиме, закаливании, при формировании полезных привычек и др.)»</w:t>
      </w:r>
      <w:hyperlink r:id="rId5" w:history="1">
        <w:r w:rsidRPr="0010266B">
          <w:rPr>
            <w:rFonts w:ascii="Arial" w:eastAsia="Times New Roman" w:hAnsi="Arial" w:cs="Arial"/>
            <w:color w:val="0066FF"/>
            <w:sz w:val="21"/>
            <w:szCs w:val="21"/>
            <w:vertAlign w:val="superscript"/>
            <w:lang w:eastAsia="ru-RU"/>
          </w:rPr>
          <w:t>1</w:t>
        </w:r>
      </w:hyperlink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программы: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целостной системы с активным взаимодействием всех участников педагогического процесса, обеспечивающей оптимальные условия для перехода на новый, более высокий уровень работы   по   физическому развитию   детей, формированию у них физических способностей и качеств с учетом их психофизического развития, индивидуальных возможностей и склонностей; обеспечивающей охрану и укрепление здоровья, формирование основ   здорового образа жизни. </w:t>
      </w:r>
      <w:proofErr w:type="gramEnd"/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данной цели связана с решением следующих задач:</w:t>
      </w:r>
    </w:p>
    <w:p w:rsidR="0010266B" w:rsidRPr="0010266B" w:rsidRDefault="0010266B" w:rsidP="002550F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физических качеств — скоростных, силовых, гибкости, выносливости, координации;</w:t>
      </w:r>
    </w:p>
    <w:p w:rsidR="0010266B" w:rsidRPr="0010266B" w:rsidRDefault="0010266B" w:rsidP="002550F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накопление и обогащение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двигательного опыта детей — овладение основными двигательными режимами (бег, ходьба, прыжки, метание, лазанье);</w:t>
      </w:r>
    </w:p>
    <w:p w:rsidR="0010266B" w:rsidRPr="0010266B" w:rsidRDefault="0010266B" w:rsidP="002550F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формирование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потребности в двигательной активности и физическом совершенствовании.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направлена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0266B" w:rsidRPr="0010266B" w:rsidRDefault="0010266B" w:rsidP="002550F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принципа доступности, учитывая возрастные особенности воспитанников;</w:t>
      </w:r>
    </w:p>
    <w:p w:rsidR="0010266B" w:rsidRPr="0010266B" w:rsidRDefault="0010266B" w:rsidP="002550F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соблюдение дидактических правил «от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известного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неизвестному» и «от простого к сложному», реализуя принцип систематичности и последовательности;</w:t>
      </w:r>
    </w:p>
    <w:p w:rsidR="0010266B" w:rsidRPr="0010266B" w:rsidRDefault="0010266B" w:rsidP="002550F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оздоровительного эффекта, достигаемого в ходе активного использования дошкольниками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1.1.2 Принципы и подходы в организации образовательного процесса:</w:t>
      </w:r>
    </w:p>
    <w:p w:rsidR="0010266B" w:rsidRPr="0010266B" w:rsidRDefault="0010266B" w:rsidP="002550F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10266B" w:rsidRPr="0010266B" w:rsidRDefault="0010266B" w:rsidP="002550F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10266B" w:rsidRPr="0010266B" w:rsidRDefault="0010266B" w:rsidP="002550F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10266B" w:rsidRPr="0010266B" w:rsidRDefault="0010266B" w:rsidP="002550F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поддержка инициативы детей в различных видах деятельности;</w:t>
      </w:r>
    </w:p>
    <w:p w:rsidR="0010266B" w:rsidRPr="0010266B" w:rsidRDefault="0010266B" w:rsidP="002550F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сотрудничество Организации с семьей;</w:t>
      </w:r>
    </w:p>
    <w:p w:rsidR="0010266B" w:rsidRPr="0010266B" w:rsidRDefault="0010266B" w:rsidP="002550F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детей к социокультурным нормам, традициям семьи, общества и государства;</w:t>
      </w:r>
    </w:p>
    <w:p w:rsidR="0010266B" w:rsidRPr="0010266B" w:rsidRDefault="0010266B" w:rsidP="002550F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10266B" w:rsidRPr="0010266B" w:rsidRDefault="0010266B" w:rsidP="002550F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10266B" w:rsidRPr="0010266B" w:rsidRDefault="0010266B" w:rsidP="002550F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этнокультурной ситуации развития детей.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Подходы к формированию программы: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системно –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-единство подходов к воспитанию детей в условиях дошкольного образовательного учреждения и семьи;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-творческая организация (креативность) образовательного процесса;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-максимальное использование разнообразных видов детской деятельности, их интеграция в целях повышения эффективности образовательного процесса.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 - методическое обеспечение образовательной области «Физическое развитие»</w:t>
      </w:r>
    </w:p>
    <w:p w:rsidR="0010266B" w:rsidRPr="00FB2B7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076325" cy="1552575"/>
            <wp:effectExtent l="0" t="0" r="9525" b="9525"/>
            <wp:docPr id="1" name="Рисунок 1" descr="hello_html_m2de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de4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в детском саду младшая группа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Л.И.Пензулаева</w:t>
      </w:r>
      <w:proofErr w:type="spellEnd"/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МОЗАИКА – СИНТЕЗ,2015 г.</w:t>
      </w:r>
    </w:p>
    <w:p w:rsidR="0010266B" w:rsidRDefault="00FB2B7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1шт.</w:t>
      </w:r>
    </w:p>
    <w:p w:rsidR="00FB2B7B" w:rsidRPr="0010266B" w:rsidRDefault="00FB2B7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33475" cy="1600200"/>
            <wp:effectExtent l="0" t="0" r="9525" b="0"/>
            <wp:docPr id="2" name="Рисунок 2" descr="hello_html_m2b581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b581f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в детском саду средняя группа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Л.И.Пензулаева</w:t>
      </w:r>
      <w:proofErr w:type="spellEnd"/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МОЗАИКА – СИНТЕЗ,2015 г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1шт.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FB2B7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Физическая культура в детском саду старшая группа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Л.И.Пензулаева</w:t>
      </w:r>
      <w:proofErr w:type="spellEnd"/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МОЗАИКА – СИНТЕЗ,2015 г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1шт.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38250" cy="1771650"/>
            <wp:effectExtent l="0" t="0" r="0" b="0"/>
            <wp:docPr id="3" name="Рисунок 3" descr="hello_html_m594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940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в детском саду подготовительная к школе группа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Л.И.Пензулаева</w:t>
      </w:r>
      <w:proofErr w:type="spellEnd"/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МОЗАИКА – СИНТЕЗ,2015 г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Издательский дом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«Цветной мир»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2016</w:t>
      </w:r>
    </w:p>
    <w:p w:rsidR="0010266B" w:rsidRDefault="0010266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</w:p>
    <w:p w:rsidR="00FB2B7B" w:rsidRPr="0010266B" w:rsidRDefault="00FB2B7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133475" cy="1609725"/>
            <wp:effectExtent l="0" t="0" r="9525" b="9525"/>
            <wp:docPr id="5" name="Рисунок 5" descr="hello_html_m36b8bf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6b8bf6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Примерные планы физкультурных занятий с детьми 2-3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С.Ю.Федорова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МОЗАИКА – СИНТЕЗ,2017 г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1590675"/>
            <wp:effectExtent l="0" t="0" r="0" b="9525"/>
            <wp:docPr id="6" name="Рисунок 6" descr="hello_html_4a487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a48797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Примерные планы физкультурных занятий с детьми 3-4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С.Ю.Федорова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МОЗАИКА – СИНТЕЗ,2017 г.</w:t>
      </w:r>
    </w:p>
    <w:p w:rsidR="0010266B" w:rsidRDefault="0010266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</w:p>
    <w:p w:rsidR="00FB2B7B" w:rsidRPr="0010266B" w:rsidRDefault="00FB2B7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52525" cy="1638300"/>
            <wp:effectExtent l="0" t="0" r="9525" b="0"/>
            <wp:docPr id="7" name="Рисунок 7" descr="hello_html_285666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85666e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Примерные планы физкультурных занятий с детьми 4-5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С.Ю.Федорова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МОЗАИКА – СИНТЕЗ,2017 г</w:t>
      </w:r>
    </w:p>
    <w:p w:rsidR="0010266B" w:rsidRDefault="0010266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</w:p>
    <w:p w:rsidR="00FB2B7B" w:rsidRPr="0010266B" w:rsidRDefault="00FB2B7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09675" cy="1714500"/>
            <wp:effectExtent l="0" t="0" r="9525" b="0"/>
            <wp:docPr id="8" name="Рисунок 8" descr="hello_html_m4cf74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cf74b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Оздоровительная гимнастика комплексы упражнений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Л.И.Пензулаева</w:t>
      </w:r>
      <w:proofErr w:type="spellEnd"/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МОЗАИКА – СИНТЕЗ,2015 г</w:t>
      </w:r>
    </w:p>
    <w:p w:rsidR="0010266B" w:rsidRDefault="0010266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</w:p>
    <w:p w:rsidR="00FB2B7B" w:rsidRPr="0010266B" w:rsidRDefault="00FB2B7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09675" cy="1704975"/>
            <wp:effectExtent l="0" t="0" r="9525" b="9525"/>
            <wp:docPr id="9" name="Рисунок 9" descr="hello_html_m73686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3686d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Сборник подвижных игр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Э.Я.Степаненкова</w:t>
      </w:r>
      <w:proofErr w:type="spellEnd"/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МОЗАИКА – СИНТЕЗ,2015 г</w:t>
      </w:r>
    </w:p>
    <w:p w:rsidR="0010266B" w:rsidRDefault="0010266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</w:p>
    <w:p w:rsidR="00FB2B7B" w:rsidRPr="0010266B" w:rsidRDefault="00FB2B7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66825" cy="1800225"/>
            <wp:effectExtent l="0" t="0" r="9525" b="9525"/>
            <wp:docPr id="12" name="Рисунок 12" descr="hello_html_bc52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bc5285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Малоподвижные игры и игровые упражнения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М.М.Борисова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Мозаика-Синтез, 2015 г.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Методическая литература</w:t>
      </w:r>
    </w:p>
    <w:p w:rsidR="0010266B" w:rsidRPr="0010266B" w:rsidRDefault="0010266B" w:rsidP="00FB2B7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14425" cy="1581150"/>
            <wp:effectExtent l="0" t="0" r="9525" b="0"/>
            <wp:docPr id="14" name="Рисунок 14" descr="hello_html_19d0d9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19d0d9e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для детей 5-7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К.К. Утробина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Москва, Издательство ГНОМ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2017 г.</w:t>
      </w:r>
    </w:p>
    <w:p w:rsidR="0010266B" w:rsidRDefault="0010266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</w:p>
    <w:p w:rsidR="00FB2B7B" w:rsidRPr="0010266B" w:rsidRDefault="00FB2B7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171575" cy="1657350"/>
            <wp:effectExtent l="0" t="0" r="9525" b="0"/>
            <wp:docPr id="15" name="Рисунок 15" descr="hello_html_349cb3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349cb37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Сценарии физкультурных досугов и спортивных праздников для детей логопедических групп с диагнозом ОНР и детей массовых групп детского сада от 3-7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Ю.А.Кирилова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Санкт-Петербург</w:t>
      </w:r>
    </w:p>
    <w:p w:rsidR="00FB2B7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ДЕТСТВО-ПРЕСС, 2012 г.</w:t>
      </w:r>
    </w:p>
    <w:p w:rsidR="0010266B" w:rsidRDefault="0010266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1шт.</w:t>
      </w:r>
    </w:p>
    <w:p w:rsidR="00FB2B7B" w:rsidRPr="0010266B" w:rsidRDefault="00FB2B7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95375" cy="1552575"/>
            <wp:effectExtent l="0" t="0" r="9525" b="9525"/>
            <wp:docPr id="16" name="Рисунок 16" descr="hello_html_3e8497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3e8497e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физкультурой.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Игровойстретчинг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дошкольников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Е.В.Сулим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Творческий центр «Сфера»</w:t>
      </w:r>
    </w:p>
    <w:p w:rsidR="0010266B" w:rsidRDefault="0010266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</w:p>
    <w:p w:rsidR="00FB2B7B" w:rsidRPr="0010266B" w:rsidRDefault="00FB2B7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66825" cy="1800225"/>
            <wp:effectExtent l="0" t="0" r="9525" b="9525"/>
            <wp:docPr id="17" name="Рисунок 17" descr="hello_html_685f7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685f789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Игры, которые лечат.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от 3 до 7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Е.А.Бабенкова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О.М.Федоровская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Творческий центр «Сфера»</w:t>
      </w:r>
    </w:p>
    <w:p w:rsidR="0010266B" w:rsidRDefault="0010266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</w:p>
    <w:p w:rsidR="00FB2B7B" w:rsidRPr="0010266B" w:rsidRDefault="00FB2B7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276350" cy="1809750"/>
            <wp:effectExtent l="0" t="0" r="0" b="0"/>
            <wp:docPr id="18" name="Рисунок 18" descr="hello_html_m283446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2834469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Физкультурные праздники в детском саду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Т.Е.Харченко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Санкт-Петербург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ДЕТСТВО-ПРЕСС, 2011 г.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1шт.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38250" cy="1752600"/>
            <wp:effectExtent l="0" t="0" r="0" b="0"/>
            <wp:docPr id="20" name="Рисунок 20" descr="hello_html_m50565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505651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150 эстафет для детей дошкольного возраста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Е.Ф.Желобкович</w:t>
      </w:r>
      <w:proofErr w:type="spellEnd"/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Издательство «Скрипторий 2003»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2013г.</w:t>
      </w:r>
    </w:p>
    <w:p w:rsidR="0010266B" w:rsidRDefault="0010266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</w:p>
    <w:p w:rsidR="00FB2B7B" w:rsidRPr="0010266B" w:rsidRDefault="00FB2B7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00175" cy="1990725"/>
            <wp:effectExtent l="0" t="0" r="9525" b="9525"/>
            <wp:docPr id="22" name="Рисунок 22" descr="hello_html_m78a8f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8a8f00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Праздники в детском саду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Г.А.Лапшина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Волгоград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190625" cy="1695450"/>
            <wp:effectExtent l="0" t="0" r="9525" b="0"/>
            <wp:docPr id="23" name="Рисунок 23" descr="hello_html_m6fe156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6fe156d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праздники в детском саду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Т.Е.Харченко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Творческий Центр СФЕРА 2013</w:t>
      </w:r>
    </w:p>
    <w:p w:rsidR="0010266B" w:rsidRPr="0010266B" w:rsidRDefault="00FB2B7B" w:rsidP="00FB2B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шт.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10266B"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1.1.3 ЗНАЧИМЫЕ ДЛЯ РАЗРАБОТКИ И РЕАЛИЗАЦИИ РАБОЧЕЙ ПРОГРАММЫ ХАРАКТЕРИСТИКИ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B1380F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</w:t>
      </w:r>
      <w:r w:rsidR="00255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Д/С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6 </w:t>
      </w:r>
      <w:proofErr w:type="spellStart"/>
      <w:r w:rsidR="00255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пгтКировский</w:t>
      </w:r>
      <w:proofErr w:type="spellEnd"/>
      <w:r w:rsidR="002550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функционирует в режиме 10,5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часового пребыван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воспитанников в период с 7.30 до 18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.00 при пятидневной рабочей неделе. Рабочая программа реализуется в течение всего времени пребывания воспитанников в дошкольном учреждении и состоит из двух частей. Обязательная часть Программы в содержательном отношении разработана с учетом основной общеобразовательной программы дошк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ольного учреждения МБДОУ № 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Объем обязательной части Программы составляет 60% общего объема, иные – 40% составляют часть программы, формируемой участниками образовательных отношений.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Обязательная часть, включает организацию режима пребывания детей в дошкольном отделении; модель образовательного процесса с использованием разнообразных форм и с учетом времени года и возрастных психофизиологических возможностей детей, взаимосвязи планируемых занятий с повседневной жизнью детей в детском саду; закаливающие мероприятия; физкультурно-оздоровительные мероприятия; содержание психолого-педагогической работы по освоению образовательной области «Физическое развитие» и «Здоровье»;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планируемые результаты освоения детьми общеобразовательной программы; мониторинг достижения детьми пл</w:t>
      </w:r>
      <w:r w:rsidR="00B13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анируемых результатов освоения п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рограммы.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Часть, формируемая участниками образовательного процесса, определяет работу по приоритетному направлению деятельности учреждения, реализации методической темы инструктора по физическому развитию, дополнительное образование и систему работы с родителями воспитанников.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Возрастные и индивидуальные особенности контингента детей, воспитывающихся в образовательном учреждении.</w:t>
      </w:r>
    </w:p>
    <w:p w:rsidR="0010266B" w:rsidRDefault="0010266B" w:rsidP="0010266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в детском саду инструктор по физической культуре пр</w:t>
      </w:r>
      <w:r w:rsidR="00B13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оводит занятия </w:t>
      </w:r>
      <w:r w:rsidR="00FC11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4 группах, которые посещают 93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в возрасте от 3 до 7 лет.</w:t>
      </w:r>
    </w:p>
    <w:p w:rsidR="00FC110C" w:rsidRDefault="00FC110C" w:rsidP="0010266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110C" w:rsidRDefault="00FC110C" w:rsidP="005F03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раннего возраста:3-4 лет</w:t>
      </w:r>
    </w:p>
    <w:p w:rsidR="00B1380F" w:rsidRPr="005F0329" w:rsidRDefault="00FC110C" w:rsidP="005F03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</w:p>
    <w:p w:rsidR="0010266B" w:rsidRPr="005F0329" w:rsidRDefault="00B1380F" w:rsidP="005F03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Средняя группа: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4-5 лет</w:t>
      </w:r>
    </w:p>
    <w:p w:rsidR="0010266B" w:rsidRPr="0010266B" w:rsidRDefault="00B1380F" w:rsidP="005F03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</w:p>
    <w:p w:rsidR="0010266B" w:rsidRPr="0010266B" w:rsidRDefault="00B1380F" w:rsidP="005F03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 группа: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5-6 лет</w:t>
      </w:r>
    </w:p>
    <w:p w:rsidR="0010266B" w:rsidRPr="0010266B" w:rsidRDefault="00B1380F" w:rsidP="00FC11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</w:t>
      </w:r>
    </w:p>
    <w:p w:rsidR="0010266B" w:rsidRPr="0010266B" w:rsidRDefault="00B1380F" w:rsidP="005F03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Подготовительная группа: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6-7 лет</w:t>
      </w:r>
    </w:p>
    <w:p w:rsidR="0010266B" w:rsidRPr="0010266B" w:rsidRDefault="00B1380F" w:rsidP="00FC11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</w:t>
      </w:r>
    </w:p>
    <w:p w:rsidR="0010266B" w:rsidRPr="0010266B" w:rsidRDefault="0010266B" w:rsidP="00FC11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Итого:</w:t>
      </w:r>
    </w:p>
    <w:p w:rsidR="0010266B" w:rsidRPr="0010266B" w:rsidRDefault="00B1380F" w:rsidP="00FC11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</w:p>
    <w:p w:rsidR="0010266B" w:rsidRPr="0010266B" w:rsidRDefault="00FC110C" w:rsidP="00FB2B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93 ребенка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Возрастные особенности психофизического развития детей от 3 до 7 лет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ребенка с 3 до 7 лет жизни под воздействием обучения условные связи закрепляются и совершенствуются. Повышается физическая подготовленность, совершенствуются психофизические качества. Таким образом, понимание особенностей развития нервной системы ребенка позволяет педагогом посредством упражнений и подвижных игр укреплять и совершенствовать его нервную систему.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период раннего и дошкольного детства непрерывно изменяются показатели физического развития: роста, массы тела, окружности головы, грудной клетки. За первый год жизни рост ребенка увеличивается примерно на 25 см. К 5 годам он удваивается по сравнению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первоначальным. Масса тела ребенка на первом году жизни утраивается по сравнению с массой при рождении. После года отмечаются прибавки на каждом году жизни по 2 – 2,5 кг. К 6 -7 годам она удваивается по сравнению с показателями годовалого ребенка. Костная система ребенка богата хрящевой тканью. Кости его мягкие, гибкие, недостаточно прочные, поэтому они легко поддаются как благоприятным, так и неблагоприятным воздействиям. Эти особенности костной системы требуют внимания педагогов к подбору физических упражнений, мебели, одежды и обуви в соответствии с функциональными и возрастными возможностями ребенка.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Окостенение опорно-двигательного аппарата начинается с 2 – 3 лет. Оно происходит постепенно в течение всего дошкольного детства. В этот период формируются изгибы в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шейном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,г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рудном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поясничном отделах позвоночника. Физиологическое развитие позвоночника играет жизненно важную роль и влияет на формирование правильной осанки, техники движений, состояние внутренних органов, дыхательную и нервную системы. S – образный изгиб позвоночника предохраняет скелет от травм при выполнении физических упражнений.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дошкольном детстве происходит формирование свода стопы. Оно начинается на первом году жизни и интенсивно продолжается с освоением ребенком ходьбы весь дошкольный период. В укреплении свода стопы важнейшую роль играют физические упражнения. Важно также подобрать ребенку соответствующую обувь.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младшем возрасте у ребенка мышцы-сгибатели развиты больше, чем разгибатели, поэтому часто его движения и осанка бывают неправильными: сутулая спина, опущенная голова, сведенные плечи и т.д. К 5 годам увеличивается мышечная масса, нарастает мускулатура нижних конечностей, увеличиваются сила и работоспособность мышц. Сила мышц увеличивается с 3,5 – 4 кг к 7 годам. С 4 лет появляются различия в показателях у мальчиков и девочек. Значительно увеличивается становая сила - сила мышц туловища. Она увеличивается к 7 годам до 32 – 34 кг по сравнению с 15 – 17 кг в 3 – 4 года.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Статическое состояние мышц называется мышечным тонусом. Мышечный тонус в дошкольном возрасте имеет большое значение для формирования правильной осанки. Мышечный тонус туловища создает естественный «мышечный корсет». С годами у ребенка укрепляются мышцы спины и живота. Это является результатом, как регулярного функционирования центральной нервной системы, так и положительным воздействием физических упражнений.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старшем дошкольном возрасте отмечается бурное развитие и перестройка в работе всех физиологических систем организма ребенка: нервной, сердечнососудистой, эндокринной, опорно-двигательной. Организм дошкольника развивается очень интенсивно. Ребенок быстро прибавляет в росте и весе, изменяются пропорции тела.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первых семи лет у него не только увеличиваются все внутренние органы, но и совершенствуются их функции. Происходят существенные изменения высшей нервной деятельности. По своим характеристикам головной мозг шестилетнего ребенка в большей степени приближается к показателям мозга взрослого человека. Организм ребенка в этот период свидетельствует о готовности к переходу на более высокую ступень возрастного развития, предполагающую более интенсивные умственные и физические нагрузки.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пяти лет резко возрастает потребность ребенка в общении со сверстниками. В игре и других видах совместной деятельности дети осуществляют обмен информацией, планирование, разделение и координацию функций. Постепенно складывается достаточно сплоченное детское общество. Существенно увеличиваются интенсивность и широта круга общения.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Проявления в психическом развитии: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хочет заниматься интересными делами, умеет сам их находить;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стремится к контактам, проявляет доброжелательность в общении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сверстниками, адекватность в поведении, эмоциональную отзывчивость;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стремится к освоению нового (информации, игр, способов действия с различными предметами).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опорно-двигательной системы (скелет, суставно-связочный аппарат и мускулатура) у детей 6-7 лет еще далеко до завершения. Кости детей содержат значительное количество хрящевой ткани, суставы очень подвижны, связочный аппарат легко растягивается. В 6-8 лет заканчивается формирование физиологических изгибов позвоночника. Скелетная мускулатура ребенка 6-8 лет характеризуется слабым развитием сухожилий, фасций и связок. Так, брюшной пресс ребенка 6 лет как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мышечно-фасциональный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 еще слабо развит и не в состоянии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выдержать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значительные напряжения, например, связанные с подъемом тяжестей.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6-7 годам хорошо развиты круглые мышцы живота, однако мелкие мышцы спины, имеющие большое значение для удержания правильного положения позвоночного столба, развиты слабее. К 6-7 годам заметно увеличивается сила мышц-разгибателей туловища, бедра и голени – это способствует развитию координированных двигательных актов (ходьба, бег, прыжки) и физических качеств (быстрота, сила, выносливость).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развития костно-мышечной системы и двигательного анализатора у детей 6-7 лет дает им возможность, кроме естественных движений (ходьба, бег, прыжки), имеющих место в повседневной двигательной активности, воспроизводить ряд сложных двигательных действий. Качество выполнения этих движений позволяет сделать заключение об определенной моторной зрелости детей 6-7 лет.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Старшие дошкольники отличаются высокой двигательной активностью, обладают достаточным запасом двигательных умений и навыков; им лучше удаются движения, требующие скорости и гибкости, а их сила и выносливость пока еще не велики. У ребенка развиты основные двигательные качества (ловкость, гибкость, скоростные и силовые качества):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сохраняет статическое равновесие (от 15 секунд), стоя на линии (пятка одной ноги примыкает к носку другой ноги);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подбрасывает и ловит мяч двумя руками (от 10 раз);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прыгает в длину с места, приземляясь на обе ноги и не теряя равновесие;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бегает свободно, быстро и с удовольствием, пробегает со старта дистанцию 30 м, ловко обегает встречающиеся предметы, не задевая их;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бросает теннисный мяч или любой маленький мяч, снежок, мешочек и прочее удобной рукой на 5-8 метров;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хорошо владеет своим телом, сохраняет правильную осанку.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старшем дошкольном возрасте на фоне общего физического развития улучшается подвижность, уравновешенность, устойчивость нервных процессов, накапливается резерв здоровья: снижается частота заболеваний, они протекают сравнительно легко, чаще всего без осложнений.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дети все еще быстро устают, «истощаются» и при перегрузках возникает охранительное торможение. Поэтому одним из основных условий эффективности физического воспитания детей старшего дошкольного возраста является учет их возрастных особенностей.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познание особенностей психофизического развития, формирования двигательных функций позволяет сделать вывод о необходимости создания для ребенка возможности правильно двигаться, т.е. заложить у него основы физической культуры. Важную роль здесь, об этом нельзя забывать, играют воспитание и обучение.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значение в воспитании здорового ребёнка придаётся развитию движений и физической культуре детей в ходе непосредственно образовательной деятельной по физической культуре.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Причём, в каждом возрастном периоде непосредственно образовательная деятельность имеют разную направленность: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Маленьким детям они должны доставлять удовольствие, научить их ориентироваться в пространстве, правильно работать с оборудованием, обучить приёмам элементарной страховки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среднем возрасте – развить физические качества (прежде всего выносливость и силу)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старших группах – сформировать потребность в движении, развивать двигательные способности и самостоятельность и т.д.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Учитывая психофизические особенности развития детей, в своей работе я использую разнообразные варианты проведения непосредственно образовательной деятельности, это: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непосредственно образовательная деятельность по традиционной схеме;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сюжетно-игровая непосредственно образовательная деятельность.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непосредственно образовательная деятельность, состоящая из набора подвижных игр большой, средней и малой интенсивности;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соревнования, где дети в ходе различных эстафет выявляют победителей.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 ЦЕЛЕВЫЕ ОРИЕНТИРЫ, СФОРМУЛИРОВАННЫЕ В ФГОС ДОШКОЛЬНОГО ОБРАЗОВАНИЯ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Целевые ориентиры дошкольного образования, представленные в ФГОС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следует рассматривать как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социально-нормативные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 Целевые ориентиры, обозначенные в ФГОС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общими для всего образовательного пространства Российской Федерации, однако каждая из примерных программ имеет свои отличительные особенности, свои приоритеты, целевые ориентиры, которые не противоречат ФГОС ДО, но могут углублять и дополнять его требования. Таким образом, целевые ориентиры программы «От рождения до школы» базируются на ФГОС ДО и целях и задачах, обозначенных в пояснительной записке к программе «От рождения до школы», и в той части, которая совпадает со Стандартами, даются по тексту ФГОС ДО. В программе «От рождения до школы», так же как и в Стандарте, целевые ориентиры даются для детей раннего возраста (на этапе перехода к дошкольному возрасту) и для старшего дошкольного возраста (на этапе завершения дошкольного образования).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1.2.1 ЦЕЛЕВЫЕ ОРИЕНТИРЫ НА ЭТАПЕ ЗАВЕРШЕНИЯ ДОШКОЛЬНОГО ОБРАЗОВАНИЯ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Умеет выражать и отстаивать свою позицию по разным вопросам.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Способен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сотрудничать и выполнять как лидерские, так и исполнительские функции в совместной деятельности.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Проявляет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эмпатию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отношению к другим людям, готовность прийти на помощь тем, кто в этом нуждается.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 умение слышать других и стремление быть понятым другими.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сверстниками, может соблюдать правила безопасного поведения и навыки личной гигиены.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 ответственность за начатое дело.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 п.; способен к принятию собственных решений, опираясь на свои знания и умения в различных видах деятельности.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 новому, то есть проявляет стремления к получению знаний, положительной мотивации к дальнейшему обучению в школе, институте.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 уважение к жизни (в различных ее формах) и заботу об окружающей среде.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 СИСТЕМА ОЦЕНКИ РЕЗУЛЬТАТОВ ОСВОЕНИЯ ПРОГРАММЫ.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Система мониторинга достижений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детьми планируемых результатов освоения Образовательной программы является составной частью образовательной программы.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составлении мониторинга  мы опирались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дошкольного образования (утвержденный приказом от 17.10.2013г. N 1155 Министерства образования и науки Российской Федерации)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Министерства образования и науки РФ «О разработке основной общеобразовательной программы дошкольного образования» (письмо от 21.10.2010 № 03-248).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примерный Порядок разработки основной общеобразовательной программы дошкольного образования.</w:t>
      </w: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Как указано в ФГОС, планируемые результаты освоения детьми основной общеобразовательной программы дошкольного образования подразделяются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итоговые и промежуточные.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Промежуточная (текущая) оценка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(проводится 1 раз в полугодие или год) – это описание динамики формирования интегративных качеств воспитанников в каждый возрастной период освоения Программы по всем направлениям развития детей.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Итоговая оценка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проводится при выпуске ребёнка из детского сада в школу и включает описание интегративных качеств выпускника ДОУ. Проводится ежегодно в подготовительной к школе группе.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мониторинга должна обеспечивать комплексный подход к оценке итоговых и промежуточных результатов освоения Программы, позволять осуществлять оценку динамики достижений детей.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мониторинга содержит: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уровни освоения программы для всех возрастных групп и по всем образовательным областям;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параметры психического развития – качества, которые показывают развитие ребёнка в плане соответствия конкретному психологическому возрасту (в данном случае младшему, среднему, старшему дошкольному возрасту).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организации мониторинга   подобрана специалистом (инструкторам по физической культуре) в соответствии с реализуемой Программой. (Это тестовые упражнения, наблюдения за детьми, беседы, анализ и т.д.)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оцениваются  по пятибалльной системе.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Пятибалльная система оценки результатов позволяет не только получить достаточно объективную картину физической подготовленности детей, но и выявить уровень развития детей группы.</w:t>
      </w:r>
    </w:p>
    <w:p w:rsidR="0010266B" w:rsidRPr="00751ACF" w:rsidRDefault="0010266B" w:rsidP="002550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10266B" w:rsidRPr="00751ACF" w:rsidRDefault="0010266B" w:rsidP="002550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51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тестирования  заполняются диагностические карты физической подготовленности детей на каждую возрастную группу, и планируется дальнейшая работа. Проводится 2 раза в год (начало и конец учебного года). Длительность проведения: 2-3 недели.</w:t>
      </w:r>
    </w:p>
    <w:p w:rsidR="0010266B" w:rsidRPr="00751ACF" w:rsidRDefault="0010266B" w:rsidP="002550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51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Обследование проходит по методике: «Двигательная активность ребенка в детском саду» </w:t>
      </w:r>
      <w:proofErr w:type="spellStart"/>
      <w:r w:rsidRPr="00751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Рунова</w:t>
      </w:r>
      <w:proofErr w:type="spellEnd"/>
      <w:r w:rsidRPr="00751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</w:t>
      </w:r>
    </w:p>
    <w:p w:rsidR="0010266B" w:rsidRPr="00751ACF" w:rsidRDefault="00751ACF" w:rsidP="002550FF">
      <w:pPr>
        <w:shd w:val="clear" w:color="auto" w:fill="FFFFFF"/>
        <w:tabs>
          <w:tab w:val="left" w:pos="15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51AC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ab/>
      </w:r>
      <w:r w:rsidR="0010266B" w:rsidRPr="00751AC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10266B" w:rsidRPr="00751ACF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51A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СОДЕРЖАТЕЛЬНЫЙ РАЗДЕЛ</w:t>
      </w:r>
      <w:bookmarkStart w:id="0" w:name="_GoBack"/>
      <w:bookmarkEnd w:id="0"/>
    </w:p>
    <w:p w:rsidR="0010266B" w:rsidRPr="00751ACF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10266B" w:rsidRPr="00751ACF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51A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ПСИХОЛОГО-ПЕДАГОГИЧЕСКОЙ РАБОТЫ</w:t>
      </w:r>
    </w:p>
    <w:p w:rsidR="0010266B" w:rsidRPr="00751ACF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10266B" w:rsidRPr="00751ACF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51A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 СОДЕРЖАНИЕ РАБОТЫ ПО ФОРМИРОВАНИЮ НАЧАЛЬНЫХ ПРЕДСТАВЛЕНИЙ О ЗДОРОВОМ ОБРАЗЕ ЖИЗНИ</w:t>
      </w:r>
      <w:r w:rsidR="00AB245D" w:rsidRPr="00751A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ФИЗИЧЕСКОЙ КУЛЬТУРЕ В </w:t>
      </w:r>
      <w:r w:rsidRPr="00751A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ГРУППЕ</w:t>
      </w:r>
      <w:r w:rsidR="00AB245D" w:rsidRPr="00751AC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раннего возраста</w:t>
      </w:r>
      <w:r w:rsidRPr="00751A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(ОТ 3 ДО 4 ЛЕТ)</w:t>
      </w:r>
    </w:p>
    <w:p w:rsidR="0010266B" w:rsidRPr="00751ACF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10266B" w:rsidRPr="00751ACF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51AC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Формирование начальных представлений о здоровом образе жизни</w:t>
      </w:r>
    </w:p>
    <w:p w:rsidR="0010266B" w:rsidRPr="00751ACF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51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10266B" w:rsidRPr="00751ACF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51A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представление о ценности здоровья; формировать желание вести здоровый образ жизни.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сообщать о своем самочувствии взрослым, осознавать необходимость лечения. Формировать потребность в соблюдении навыков гигиены и опрятности в повседневной жизни.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Физическая культура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энергично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хвату за перекладину во время лазанья. Закреплять умение ползать.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реагировать на сигналы «беги», «лови», «стой» и др.; выполнять правила в подвижных играх.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самостоятельность и творчество при выполнении физических упражнений, в подвижных играх.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активность и творчество детей в процессе двигательной деятельности. Организовывать игры с правилами.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Вводить в игры более сложные правила со сменой видов движений. Воспитывать у детей умение соблюдать элементарные правила, согласовывать движения, ориентироваться в пространстве.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 СОДЕРЖАНИЕ РАБОТЫ ПО ФОРМИРОВАНИЮ НАЧАЛЬНЫХ ПРЕДСТАВЛЕНИЙ О ЗДОРОВОМ ОБРАЗЕ ЖИЗНИ И ФИЗИЧЕСКОЙ КУЛЬТУРЕ В СРЕДНЕЙ ГРУППЕ (ОТ 4 ДО 5 ЛЕТ)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Формирование начальных представлений о здоровом образе жизни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знакомство детей с частями тела и органами чувств человека.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представление о значении частей тела и органов чу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вств дл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потребность в соблюдении режима питания, употреблении в пищу овощей и фруктов, других полезных продуктов.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понятиями «здоровье» и «болезнь».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устанавливать связь между совершаемым действием и состоянием организма, самочувствием («Я чищу зубы — значит, они у меня будут крепкими и здоровыми», «Я промочил ноги на улице, и у меня начался насморк»).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оказывать себе элементарную помощь при ушибах, обращаться за помощью к взрослым при заболевании, травме.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здоровом образе жизни; о значении физических упражнений для организма человека. Продолжать знакомить с физическими упражнениями на укрепление различных органов и систем организма.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Физическая культура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Формировать правильную осанку.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и развивать умение ходить и бегать с согласованными движениями рук и ног. Учить бегать легко, ритмично, энергично отталкиваясь носком.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ползать, пролезать, подлезать, перелезать через предметы. Учить перелезать с одного пролета гимнастической стенки на другой (вправо, влево).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энергично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взмахом рук, при приземлении сохранять равновесие. Учить прыжкам через короткую скакалку.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построениям, соблюдению дистанции во время передвижения.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психофизические качества: быстроту, выносливость, гибкость, ловкость и др.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выполнять ведущую роль в подвижной игре, осознанно относиться к выполнению правил игры.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Продолжать развивать активность детей в играх с мячами, скакалками, обручами и т. д.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быстроту, силу, ловкость, пространственную ориентировку.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самостоятельность и инициативность в организации знакомых игр.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Приучать к выполнению действий по сигналу.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 СОДЕРЖАНИЕ РАБОТЫ ПО ФОРМИРОВАНИЮ НАЧАЛЬНЫХ ПРЕДСТАВЛЕНИЙ О ЗДОРОВОМ ОБРАЗЕ ЖИЗНИ И ФИЗИЧЕСКОЙ КУЛЬТУРЕ В СТАРШЕЙ ГРУППЕ (ОТ 5 ДО 6 ЛЕТ)</w:t>
      </w:r>
    </w:p>
    <w:p w:rsidR="00FB2B7B" w:rsidRPr="0010266B" w:rsidRDefault="00FB2B7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Формирование начальных представлений о здоровом образе жизни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 аллергия», «Мне нужно носить очки»).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составляющих (важных компонентах) здорового образа жизни (правильное питание, движение, сон и солнце, воздух и вода — наши лучшие друзья) и факторах, разрушающих здоровье.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роли гигиены и режима дня для здоровья человека.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представления о правилах ухода за больным (заботиться о нем, не шуметь, выполнять его просьбы и поручения). Воспитывать сочувствие к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болеющим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Формировать умение характеризовать свое самочувствие.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возможностями здорового человека.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потребность в здоровом образе жизни. Прививать интерес к физической культуре и спорту и желание заниматься физкультурой и спортом.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доступными сведениями из истории олимпийского движения.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основами техники безопасности и правилами поведения в спортивном зале и на спортивной площадке.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Физическая культура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формировать правильную осанку; умение осознанно выполнять движения.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двигательные умения и навыки детей.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быстроту, силу, выносливость, гибкость.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легко ходить и бегать, энергично отталкиваясь от опоры.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бегать наперегонки, с преодолением препятствий.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лазать по гимнастической стенке, меняя темп.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ориентироваться в пространстве.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элементам спортивных игр, играм с элементами соревнования, играм-эстафетам.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Приучать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помогать взрослым готовить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физкультурный инвентарь к занятиям физическими упражнениями, убирать его на место.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Продолжать учить детей самостоятельно организовывать знакомые подвижные игры, проявляя инициативу и творчество.</w:t>
      </w:r>
    </w:p>
    <w:p w:rsidR="0010266B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детей стремление участвовать в играх с элементами соревнования, играх-эстафетах. Учить спортивным играм и упражнениям.</w:t>
      </w:r>
    </w:p>
    <w:p w:rsidR="00FB2B7B" w:rsidRPr="0010266B" w:rsidRDefault="00FB2B7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2.4 СОДЕРЖАНИЕ РАБОТЫ ПО ФОРМИРОВАНИЮ НАЧАЛЬНЫХ ПРЕДСТАВЛЕНИЙ О ЗДОРОВОМ ОБРАЗЕ ЖИЗНИ И ФИЗИЧЕСКОЙ КУЛЬТУРЕ В ПОДГОТОВИТЕЛЬНОЙ К ШКОЛЕ ГРУППЕ (ОТ 6 ДО 7 ЛЕТ)</w:t>
      </w:r>
    </w:p>
    <w:p w:rsidR="00AB245D" w:rsidRPr="0010266B" w:rsidRDefault="00AB245D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Формирование начальных представлений о здоровом образе жизни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 рациональном питании (объем пищи, последовательность ее приема, разнообразие в питании, питьевой режим).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об активном отдыхе.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правилах и видах закаливания, о пользе закаливающих процедур.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роли солнечного света, воздуха и воды в жизни человека и их влиянии на здоровье.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Физическая культура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потребность в ежедневной двигательной деятельности. Воспитывать умение сохранять правильную осанку в различных видах деятельности.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Совершенствовать технику </w:t>
      </w:r>
      <w:proofErr w:type="spellStart"/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oc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новных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движений, добиваясь естественности, легкости, точности, выразительности их выполнения.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соблюдать заданный темп в ходьбе и беге.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сочетать разбег с отталкиванием в прыжках на мягкое покрытие, в длину и высоту с разбега.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Добиваться активного движения кисти руки при броске.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перелезать с пролета на пролет гимнастической стенки по диагонали.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перестраиваться на месте и во время движения, равняться в колонне, шеренге, кругу; выполнять упражнения ритмично, в указанном воспитателем темпе.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психофизические качества: силу, быстроту, выносливость, ловкость, гибкость.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упражнять детей в статическом и динамическом равновесии, развивать координацию движений и ориентировку в пространстве.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Закреплять навыки выполнения спортивных упражнений.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следить за состоянием физкультурного инвентаря, спортивной формы, активно участвовать в уходе за ними.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фантазию.</w:t>
      </w:r>
      <w:proofErr w:type="gramEnd"/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учить детей самостоятельно организовывать подвижные игры, придумывать собственные игры, варианты игр, комбинировать движения.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интерес к физической культуре и спорту, отдельным достижениям в области спорта.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детей использовать разнообразные подвижные игры (в том числе игры с элементами соревнования), способствующие развитию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придумывать варианты игр, комбинировать движения, проявляя творческие способности.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к спортивным играм и упражнениям (городки, бадминтон, баскетбол, настольный теннис, хоккей, футбол).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2.5. ПРИМЕРНЫЙ ПЕРЕЧЕНЬ ОСНОВНЫХ ДВИЖЕНИЙ, ПОДВИЖНЫХ ИГР И УПРАЖНЕНИЙ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B24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ГРУППА</w:t>
      </w:r>
      <w:r w:rsidR="00AB245D" w:rsidRPr="00AB24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раннего возраста</w:t>
      </w: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(ОТ 3 ДО 4 ЛЕТ)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движения</w:t>
      </w:r>
    </w:p>
    <w:p w:rsidR="00FC110C" w:rsidRPr="00EB3090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Ходьба.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Ходьба с выполнением заданий (с остановкой, приседанием, поворотом).</w:t>
      </w:r>
    </w:p>
    <w:p w:rsidR="00FC110C" w:rsidRPr="00EB3090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в равновесии.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Ходьба по прямой дорожке (ширина 15–20 см, длина 2–2,5 м), по доске, гимнастической скамейке, бревну, приставляя пятку одной ноги к носку другой; ходьба по ребристой доске, с перешагиванием через предметы, рейки, по лестнице, положенной на пол. Ходьба по наклонной доске (высота 30–35 см). Медленное кружение в обе стороны.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Бег.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обычный, на носках (подгруппами и всей группой), с одного края площадки на другой, в колонне по одному, в разных направлениях: по прямой, извилистой дорожкам (ширина 25–50 см, длина 5–6 м), по кругу, змейкой, врассыпную;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бег с выполнением заданий (останавливаться, убегать от догоняющего, догонять убегающего, бежать по сигналу в указанное место), бег с изменением темпа (в медленном темпе в течение 50–60 секунд, в быстром темпе на расстояние 10 м).</w:t>
      </w:r>
    </w:p>
    <w:p w:rsidR="00EB3090" w:rsidRPr="00EB3090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Катание, бросание, ловля, метание.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Катание мяча (шарика) друг другу, между предметами, в воротца (ширина 50–60 см). Метание на дальность правой и левой рукой (к концу года на расстояние 2,5–5 м), в горизонтальную цель двумя руками снизу, от груди, правой и левой рукой (расстояние 1,5–2 м), в вертикальную цель (высота центра мишени 1,2 м) правой и левой рукой (расстояние 1–1,5 м). Ловля мяча, брошенного воспитателем (расстояние 70–100 см). Бросание мяча вверх, вниз, об пол (земл</w:t>
      </w:r>
      <w:r w:rsidR="00EB3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ю), ловля его (2–3 раза подряд).</w:t>
      </w:r>
    </w:p>
    <w:p w:rsidR="00EB3090" w:rsidRPr="00EB3090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Ползание, лазанье.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Ползание на четвереньках по прямой (расстояние 6 м), между предметами, вокруг них;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препятствие (высота 50 см), не касаясь руками пола;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обруч;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бревно. Лазанье по лесенке-стремянке, гимнастической стенке (высота 1,5 м).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Прыжки.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Прыжки на двух ногах на месте, с продвижением вперед (расстояние 2–3 м), из кружка в кружок, вокруг предметов, между ними, прыжки с высоты 15–20 см, вверх с места, доставая предмет, подвешенный выше поднятой руки ребенка; через линию, шнур, через 4–6 линий (поочередно через каждую); через предметы (высота 5 см); в длину с места через две линии (расстояние между ними 25–30 см); в длину с места на расстояние не менее 40 см.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Групповые упражнения с переходами.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Построение в колонну по одному, шеренгу, круг; перестроение в колонну по два, врассыпную; размыкание и смыкание обычным шагом; повороты на месте направо, налево переступанием.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Ритмическая гимнастика.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Выполнение разученных ранее общеразвивающих упражнений и циклических движений под музыку.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Общеразвивающие упражнения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для кистей рук, развития и укрепления мышц плечевого пояса.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Поднимать и опускать прямые руки вперед, вверх, в стороны (одновременно, поочередно). Перекладывать предметы из одной руки в другую перед собой, за спиной, над головой. Хлопать в ладоши перед собой и отводить руки за спину. Вытягивать руки вперед, в стороны, поворачивать их ладонями вверх, поднимать и опускать кисти, шевелить пальцами.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для развития и укрепления мышц спины и гибкости позвоночника.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Передавать мяч друг другу над головой вперед-назад, с поворотом в стороны (вправо-влево). Из исходного положения сидя: поворачиваться (положить предмет позади себя, повернуться и взять его), наклониться, подтянуть ноги к себе, обхватив колени руками. Из исходного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 на спине: одновременно поднимать и опускать ноги, двигать ногами, как при езде на велосипеде. Из исходного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 на животе: сгибать и разгибать ноги (поочередно и вместе), поворачиваться со спины на живот и обратно; прогибаться, приподнимая плечи, разводя руки в стороны.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для развития и укрепления мышц брюшного пресса и ног.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Подниматься на носки; поочередно ставить ногу на носок вперед, 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 захватывать пальцами ног мешочки с песком. Ходить по палке, валику (диаметр 6–8 см) приставным шагом, опираясь на них серединой ступни.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бегом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«Бегите ко мне!», «Птички и птенчики», «Мыши и кот», «Бегите к флажку!», «Найди свой цвет», «Трамвай», «Поезд», «Лохматый пес», «Птички в гнездышках».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прыжками.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«По ровненькой дорожке», «Поймай комара», «Воробышки и кот», «С кочки на кочку».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 </w:t>
      </w:r>
      <w:proofErr w:type="spellStart"/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подлезанием</w:t>
      </w:r>
      <w:proofErr w:type="spellEnd"/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лазаньем.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«Наседка и цыплята», «Мыши в кладовой», «Кролики».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бросанием и ловлей.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«Кто бросит дальше мешочек», «Попади в круг», «Сбей кеглю», «Береги предмет».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ориентировку в пространстве.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«Найди свое место», «Угадай, кто и где кричит», «Найди, что спрятано».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СРЕДНЯЯ ГРУППА (ОТ 4 ДО 5 ЛЕТ)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движения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Ходьба.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Ходьба обычная, на носках, на пятках, на наружных сторонах стоп, ходьба с высоким подниманием колен, мелким и широким шагом, приставным шагом в сторону (направо и налево). Ходьба в колонне по одному, по двое (парами).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Ходьба по прямой, по кругу, вдоль границ зала, змейкой (между предметами), врассыпную.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Ходьба с выполнением заданий (присесть, изменить положение рук); ходьба в чередовании с бегом, прыжками, изменением направления, темпа, со сменой направляющего.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в равновесии.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Ходьба между линиями (расстояние 10–15 см), по линии, по веревке (диаметр 1,5–3 см), по доске, гимнастической скамейке, бревну (с перешагиванием через предметы, с поворотом, с мешочком на голове, ставя ногу с носка, руки в стороны). Ходьба по ребристой доске, ходьба и бег по наклонной доске вверх и вниз (ширина 15–20 см, высота 30–35 см). Перешагивание через рейки лестницы, приподнятой на 20–25 см от пола, через набивной мяч (поочередно через 5–6 мячей, положенных на расстоянии друг от друга), с разными положениями рук. Кружение в обе стороны (руки на поясе).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Бег.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Бег обычный, на носках, с высоким подниманием колен, мелким и широким шагом. Бег в колонне (по одному, по двое); бег в разных направлениях: по кругу, змейкой (между предметами), врассыпную. Бег с изменением темпа, со сменой ведущего. Непрерывный бег в медленном темпе в течение 1–1,5 минуты. Бег на расстояние 40–60 м со средней скоростью; челночный бег 3 раза по 10 м; бег на 20 м (5,5–6 секунд; к концу года).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Ползание, лазанье.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Ползание на четвереньках по прямой (расстояние 10 м), между предметами, змейкой, по горизонтальной и наклонной доске, скамейке, по гимнастической скамейке на животе, подтягиваясь руками. Ползание на четвереньках, опираясь на стопы и ладони;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веревку, дугу (высота 50 см) правым и левым боком вперед.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обруч,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бревно, гимнастическую скамейку. Лазанье по гимнастической стенке (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одного пролета на другой вправо и влево).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Прыжки.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Прыжки на месте на двух ногах (20 прыжков 2–3 раза в чередовании с ходьбой), продвигаясь вперед (расстояние 2–3 м), с поворотом кругом. Прыжки: ноги вместе, ноги врозь, на одной ноге (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правой и левой поочередно). Прыжки через линию, поочередно через 4–5 линий, расстояние между которыми 40–50 см.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Прыжки через 2–3 предмета (поочередно через каждый) высотой 5–10 см. Прыжки с высоты 20–25 см, в длину с места (не менее 70 см). Прыжки с короткой скакалкой.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Катание, бросание, ловля, метание.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Прокатывание мячей, обручей друг другу между предметами. Бросание мяча друг другу снизу, из-за головы и ловля его (на расстоянии 1,5 м); перебрасывание мяча двумя руками из-за головы и одной рукой через препятствия (с расстояния 2 м). Бросание мяча вверх, о землю и ловля его двумя руками (3–4 раза подряд), отбивание мяча о землю правой и левой рукой (не менее 5 раз подряд). Метание предметов на дальность (не менее 3,5–6,5 м), в горизонтальную цель (с расстояния 2–2,5 м) правой и левой рукой, в вертикальную цель (высота центра мишени 1,5 м) с расстояния 1,5–2 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Групповые упражнения с переходами.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Построение в колонну по одному, в шеренгу, в круг; перестроение в колонну по два, по три; равнение по ориентирам; повороты направо, налево, кругом; размыкание и смыкание.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Ритмическая гимнастика.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Выполнение знакомых, разученных ранее упражнений и цикличных движений под музыку.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Общеразвивающие упражнения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для кистей рук, развития и укрепления мышц плечевого пояса.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Поднимать руки вперед, в стороны, вверх (одновременно, поочередно), отводить руки за спину из положений: руки вниз, руки на поясе, руки перед грудью; размахивать руками вперед-назад; выполнять круговые движения руками, согнутыми в локтях. Закладывать руки за голову, разводить их в стороны и опускать. Поднимать руки через стороны вверх, плотно прижимаясь спиной к спинке стула (к стенке); поднимать палку (обруч) вверх, опускать за плечи; сжимать, разжимать кисти рук; вращать кисти рук из исходного положения руки вперед, в стороны.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для развития и укрепления мышц спины и гибкости позвоночника.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Поворачиваться в стороны, держа руки на поясе, разводя их в стороны; наклоняться вперед, касаясь пальцами рук носков ног. Наклоняться, выполняя задание: класть и брать предметы из разных исходных положений (ноги вместе, ноги врозь). Наклоняться в стороны, держа руки на поясе. Прокатывать мяч вокруг себя из исходного положения (сидя и стоя на коленях); перекладывать предметы из одной руки в другую под приподнятой ногой (правой и левой); сидя приподнимать обе ноги над полом; поднимать, сгибать, выпрямлять и опускать ноги на пол из исходных положений лежа на спине, сидя. Поворачиваться со спины на живот, держа в вытянутых руках предмет. Приподнимать вытянутые вперед руки, плечи и голову, лежа на животе.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для развития и укрепления мышц брюшного пресса и ног.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Подниматься на носки; поочередно выставлять ногу вперед на пятку, на носок; выполнять притопы; полуприседания (4–5 раз подряд); приседания, держа руки на поясе, вытянув руки вперед, в стороны. Поочередно поднимать ноги, согнутые в коленях. Ходить по палке или по канату, 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опираясь носками о пол, пятками о палку (канат). Захватывать и перекладывать предметы с места на место стопами ног.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Статические упражнения.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Сохранять равновесие в разных позах: стоя на носках, руки вверх; стоя на одной ноге, руки на поясе (5–7 секунд).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бегом.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«Самолеты», «Цветные автомобили», «У медведя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бору», «Птичка и кошка», «Найди себе пару», «Лошадки», «Позвони в погремушку», «Бездомный заяц», «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Ловишки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прыжками.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«Зайцы и волк», «Лиса в курятнике», «Зайка серый умывается».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ползанием и лазаньем.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«Пастух и стадо», «Перелет птиц», «Котята и щенята». С бросанием и ловлей. «Подбрось — поймай», «Сбей булаву», «Мяч через сетку».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ориентировку в пространстве, на внимание.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«Найди, где спрятано», «Найди и промолчи», «Кто ушел?», «Прятки». Народные игры. «У медведя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бору» и др.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СТАРШАЯ ГРУППА (ОТ 5 ДО 6 ЛЕТ)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движения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Ходьба.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Ходьба обычная, на носках (руки за голову), на пятках, на наружных сторонах стоп, с высоким подниманием колена (бедра), перекатом с пятки на носок, приставным шагом вправо и влево. Ходьба в колонне по одному, по двое, по трое, вдоль стен зала с поворотом, с выполнением различных заданий воспитателя.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в равновесии.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Ходьба по узкой рейке гимнастической скамейки, веревке (диаметр 1,5–3 см), по наклонной доске прямо и боком, на носках. Ходьба по гимнастической скамейке, с перешагиванием через набивные мячи, приседанием на середине, раскладыванием и собиранием предметов, прокатыванием перед собой мяча двумя руками, боком (приставным шагом), с мешочком песка на голове. Ходьба по наклонной доске вверх и вниз на носках, боком (приставным шагом). Кружение парами, держась за руки.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Бег.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 обычный, на носках, с высоким подниманием колена (бедра), мелким и широким шагом, в колонне по одному, по двое; змейкой, врассыпную, с препятствиями.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Непрерывный бег в течение 1,5–2 минут в медленном темпе, бег в среднем темпе на 80–120 м (2–3 раза) в чередовании с ходьбой; челночный бег 3 раза по 10 м. Бег на скорость: 20 м примерно за 5–5,5 секунды (к концу года — 30 м за 7,5–8,5 секунды). Бег по наклонной доске вверх и вниз на носках, боком, приставным шагом. Кружение парами, держась за руки.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Ползание и лазанье.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Ползание на четвереньках змейкой между предметами в чередовании с ходьбой, бегом,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переползанием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препятствия; ползание на четвереньках (расстояние 3–4 м), толкая головой мяч; ползание по гимнастической скамейке, опираясь на предплечья и колени, на животе, подтягиваясь руками.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несколько предметов подряд,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обруч разными способами, лазанье по гимнастической стенке (высота 2,5 м) с изменением темпа,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одного пролета на другой,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между рейками.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Прыжки.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Прыжки на двух ногах на месте (по 30–40 прыжков 2–3 раза) в чередовании с ходьбой, разными способами (ноги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скрестно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ноги врозь, одна нога вперед — другая назад), продвигаясь вперед (на расстояние 3–4 м).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Прыжки на одной ноге (правой и левой) на месте и продвигаясь вперед, в высоту с места прямо и боком через 5–6 предметов — поочередно через каждый (высота 15–20 см). Прыжки на мягкое покрытие высотой 20 см, прыжки с высоты 30 см в обозначенное место, прыжки в длину с места (не менее 80 см), в длину с разбега (примерно 100 см), в высоту с разбега (30–40 см). Прыжки через короткую скакалку, вращая ее вперед и назад, через длинную скакалку (неподвижную и качающуюся).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Бросание, ловля, метание.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Бросание мяча вверх, о землю и ловля его двумя руками (не менее 10 раз подряд); одной рукой (правой, левой не менее 4–6 раз); бросание мяча вверх и ловля его с хлопками. Перебрасывание мяча из одной руки в другую, друг другу из разных исходных положений и построений, различными способами (снизу, из-за головы, от груди, с отскоком от земли). Отбивание мяча о землю на месте с продвижением шагом вперед (на расстояние 5–6 м), 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прокатывание набивных мячей (вес 1 кг). Метание предметов на дальность (не менее 5–9 м), в горизонтальную и вертикальную цель (центр мишени на высоте 1 м) с расстояния 3–4 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Групповые упражнения с переходами.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Построение в колонну по одному, в шеренгу, круг; перестроение в колонну по двое, по трое; равнение в затылок, в колонне, в шеренге. Размыкание в колонне — на вытянутые руки вперед, в шеренге — на вытянутые руки в стороны. Повороты направо, налево, кругом переступанием, прыжком.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Ритмическая гимнастика.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Красивое, грациозное выполнение знакомых физических упражнений под музыку. Согласование ритма движений с музыкальным сопровождением.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Общеразвивающие упражнения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для кистей рук, развития и укрепления мышц плечевого пояса.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Разводить руки в стороны из положения руки перед грудью; поднимать руки вверх и разводить в стороны ладонями вверх из положения руки за голову. Поднимать руки со сцепленными в замок пальцами (кисти повернуты тыльной стороной внутрь) вперед-вверх; поднимать руки ввер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х-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назад попеременно, одновременно. Поднимать и опускать кисти; сжимать и разжимать пальцы.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для развития и укрепления мышц спины и гибкости позвоночника.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Поднимать руки вверх и опускать вниз, стоя у стены и касаясь ее затылком, плечами, спиной, ягодицами и пятками. Поочередно поднимать согнутые прямые ноги, прижавшись к гимнастической стенке и взявшись руками за рейку на уровне пояса. Поворачиваться, разводя руки в стороны, из положений руки перед грудью, руки за голову. Поочередно отводить ноги в стороны из упора, присев; двигать ногами, скрещивая их из исходного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 на спине. Подтягивать голову и ноги к груди (группироваться).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для развития и укрепления мышц брюшного пресса и ног.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Переступать на месте, не отрывая носки ног от пола. Приседать (с каждым разом все ниже), поднимая руки вперед, вверх, отводя их за спину. Поднимать прямые ноги вперед (махом); выполнять выпад вперед, в сторону (держа руки на поясе, совершая руками движения вперед, в сторону, вверх). Захватывать предметы пальцами ног, приподнимать и опускать их; перекладывать, передвигать их с места на место. Переступать приставным шагом в сторону на пятках, опираясь носками ног о палку (канат).</w:t>
      </w:r>
    </w:p>
    <w:p w:rsidR="0010266B" w:rsidRDefault="0010266B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Статические упражнения.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Сохранять равновесие, стоя на гимнастической скамейке на носках, приседая на носках; сохранять равновесие после бега и прыжков (приседая на носках, руки в стороны), стоя на одной ноге, руки на поясе.</w:t>
      </w:r>
    </w:p>
    <w:p w:rsidR="00EB3090" w:rsidRPr="0010266B" w:rsidRDefault="00EB3090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Спортивные игры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Элементы баскетбола.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Перебрасывать мяч друг другу двумя руками от груди, вести мяч правой, левой рукой. Бросать мяч в корзину двумя руками от груди.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Бадминтон.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Отбивать волан ракеткой, направляя его в определенную сторону. Играть в паре с воспитателем.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Элементы футбола.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Прокатывать мяч правой и левой ногой в заданном направлении. Обводить мяч вокруг предметов; закатывать в лунки, ворота; передавать ногой друг другу в парах, отбивать о стенку несколько раз подряд.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бегом.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Ловишки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«Уголки», «Парный бег», «Мышеловка», «Мы веселые ребята», «Гуси-лебеди», «Сделай фигуру», «Караси и щука», «Перебежки», «Хитрая лиса», «Встречные перебежки», «Пустое место», «Затейники», «Бездомный заяц».</w:t>
      </w:r>
      <w:proofErr w:type="gramEnd"/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прыжками.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«Не оставайся на полу», «Кто лучше прыгнет?», «Удочка», «С кочки на кочку», «Кто сделает меньше прыжков?», «Классы».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лазаньем и ползанием.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«Кто скорее доберется до флажка?», «Медведь и пчелы», «Пожарные на ученье».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метанием.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«Охотники и зайцы», «Брось флажок», «Попади в обруч», «Сбей мяч», «Сбей кеглю», «Мяч водящему», «Школа мяча», «Серсо». Эстафеты. «Эстафета парами», «Пронеси мяч, не задев кеглю», «Забрось мяч в кольцо», «Дорожка препятствий».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элементами соревнования.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«Кто скорее пролезет через обруч к флажку?», «Кто быстрее?», «Кто выше?».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Народные игры.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«Гори, гори ясно!» и др.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ПОДГОТОВИТЕЛЬНАЯ К ШКОЛЕ ГРУППА (ОТ 6 ДО 7 ЛЕТ)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движения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Ходьба.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Ходьба обычная, на носках с разными положениями рук, на пятках, на наружных сторонах стоп, с высоким подниманием колена (бедра), широким и мелким шагом, приставным шагом вперед и назад, гимнастическим шагом, перекатом с пятки на носок; ходьба в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полуприседе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Ходьба в колонне по одному, по двое, по трое, по четыре, в шеренге. Ходьба в разных направлениях: по кругу,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прямой с поворотами, змейкой, врассыпную. Ходьба в сочетании с другими видами движений.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в равновесии.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Ходьба по гимнастической скамейке боком приставным шагом; с набивным мешочком на спине; приседая на одной ноге и пронося другую махом вперед сбоку скамейки; поднимая прямую ногу и делая под ней хлопок; с остановкой посередине и перешагиванием (палки, веревки), с приседанием и поворотом кругом, с перепрыгиванием через ленточку. Ходьба по узкой рейке гимнастической скамейки, по веревке (диаметр 1,5–3 см) прямо и боком. Кружение с закрытыми глазами (с остановкой и выполнением различных фигур).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Бег.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Бег обычный, на носках, высоко поднимая колено, сильно сгибая ноги назад, выбрасывая прямые ноги вперед, мелким и широким шагом. Бег в колонне по одному, по двое, из разных исходных положений, в разных направлениях, с различными заданиями, с преодолением препятствий. Бег со скакалкой, с мячом, по доске, бревну, в чередовании с ходьбой, прыжками, с изменением темпа. Непрерывный бег в течение 2–3 минут. Бег со средней скоростью на 80–120 м (2—4 раза) в чередовании с ходьбой; челночный бег 3—5 раз по 10 м. Бег на скорость: 30 м примерно за 6,5–7,5 секунды к концу года.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Ползание, лазанье.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Ползание на четвереньках по гимнастической скамейке, бревну; ползание на животе и спине по гимнастической скамейке, подтягиваясь руками и отталкиваясь ногами.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обруч разными способами;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подлезание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дугу, гимнастическую скамейку несколькими способами подряд (высота 35–50 см). Лазанье по гимнастической стенке с изменением темпа, сохранением координации движений, использованием перекрестного и одноименного движения рук и ног,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перелезанием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пролета на пролет по диагонали.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Прыжки.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Прыжки на двух ногах: на месте (разными способами) по 30 прыжков 3—4 раза в чередовании с ходьбой, с поворотом кругом, продвигаясь вперед на 5–6 м, с зажатым между ног мешочком с песком. Прыжки через 6—8 набивных мячей последовательно через каждый; на одной ноге через линию, веревку вперед и назад, вправо и влево, на месте и с продвижением. Прыжки вверх из глубокого приседа, на мягкое покрытие с разбега (высота до 40 см). Прыжки с высоты 40 см, в длину с места (около 100 см), в длину с разбега (180–190 см), вверх с места, доставая предмет, подвешенный на 25–30 см выше поднятой руки ребенка, с разбега (не менее 50 см). Прыжки через короткую скакалку разными способами (на двух ногах, с ноги на ногу), прыжки через длинную скакалку по одному, парами, прыжки через большой обруч (как через скакалку). Подпрыгивание на двух ногах, стоя на скамейке, продвигаясь вперед; прыжки на двух ногах с продвижением вперед по наклонной поверхности.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Бросание, ловля, метание.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Перебрасывание мяча друг другу снизу, из-за головы (расстояние 3–4 м), из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сидя ноги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скрестно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через сетку. Бросание мяча вверх, о землю, ловля его двумя руками (не менее 20 раз), одной рукой (не менее 10 раз), с хлопками, поворотами. Отбивание мяча правой и левой рукой поочередно на месте и в движении. Ведение мяча в разных направлениях. Перебрасывание набивных мячей. Метание на дальность (6–12 м) левой и правой рукой. Метание в цель из разных положений (стоя, стоя на коленях, сидя), метание в горизонтальную и вертикальную цель (с расстояния 4–5 м), метание в движущуюся цель.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Групповые упражнения с переходами.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Построение (самостоятельно) в колонну по одному, в круг, шеренгу. Перестроение в колонну по двое, по трое, по четыре на ходу, из одного круга в несколько (2—3). Расчет на «первый-второй» и перестроение из одной шеренги в две; равнение 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колонне, шеренге, круге; размыкание и смыкание приставным шагом; повороты направо, налево, кругом.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Ритмическая гимнастика.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Красивое, грациозное выполнение физических упражнений под музыку. Согласование ритма движений с музыкальным сопровождением.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Общеразвивающие упражнения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для кистей рук, развития и укрепления мышц плечевого пояса.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Поднимать рук вверх, вперед, в стороны, вставая на носки (из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стоя, пятки вместе, носки врозь), отставляя ногу назад на носок, прижимаясь к стенке; поднимать руки вверх из положения руки к плечам. Поднимать и опускать плечи; энергично разгибать согнутые в локтях руки (пальцы сжаты в кулаки), вперед и в стороны; отводить локти назад (рывки 2—3 раза) и выпрямлять руки в стороны из положения руки перед грудью; выполнять круговые движения согнутыми в локтях руками (кисти у плеч). Вращать обруч одной рукой вокруг вертикальной оси, на предплечье и кисти руки перед собой и сбоку; вращать кистями рук. Разводить и сводить пальцы; поочередно соединять все пальцы с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большим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для развития и укрепления мышц спины и гибкости позвоночника.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Опускать и поворачивать голову в стороны. Поворачивать туловище в стороны, поднимая руки вверх — в стороны из положения руки к плечам (руки из-за головы). В упоре сидя поднимать обе ноги (оттянув носки), удерживая ноги в этом положении; переносить прямые ноги через скамейку, сидя на ней в упоре сзади. Из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 на спине (закрепив ноги) переходить в положение сидя и снова в положение лежа. Прогибаться, лежа на животе. Из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 на спине поднимать обе ноги одновременно, стараясь коснуться лежащего за головой предмета. Из упора присев переходить в упор на одной ноге, отводя другую ногу назад (носок опирается о пол). Поочередно поднимать ногу, согнутую в колене; поочередно поднимать прямую ногу стоя, держась за опору.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Упражнения для развития и укрепления мышц брюшного пресса и ног.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Выставлять ногу вперед на носок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скрестно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приседать, держа руки за головой; поочередно пружинисто сгибать ноги (стоя, ноги врозь); приседать из положения ноги врозь, перенося массу тела с одной ноги на другую, не поднимаясь. Выполнять выпад вперед, в сторону; касаться носком выпрямленной ноги (мах вперед) ладони вытянутой вперед руки (одноименной и разноименной); свободно размахивать ногой вперед-назад, держась за опору. Захватывать ступнями ног палку посередине и поворачивать ее на полу.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Статические упражнения.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Сохранять равновесие, стоя на скамейке, кубе на носк</w:t>
      </w:r>
      <w:r w:rsidR="00EB3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на одной ноге, закрыв глаза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Выполнять общеразвивающие упражнения, стоя на левой или правой ноге и т. п.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Спортивные игры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Городки.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Бросать биты сбоку, от плеча, занимая правильное исходное положение. Знать 4—5 фигур. Выбивать городки с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полукона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кона при наименьшем количестве бросков бит. Элементы баскетбола. Передавать мяч друг другу (двумя руками от груди, одной рукой от плеча). Перебрасывать мяч друг другу двумя руками от груди в движении. Ловить летящий мяч на разной высоте (на уровне груди, над головой, сбоку, снизу, у пола и т. п.) и с разных сторон. Бросать мяч в корзину двумя руками из-за головы, от плеча. Вести мяч одной рукой, передавая его из одной руки в другую, передвигаться в разных направлениях, останавливаясь и снова передвигаясь по сигналу.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Элементы футбола.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Передавать мяч друг другу, отбивая его правой и левой ногой, стоя на месте. Вести мяч змейкой между расставленными предметами, попадать в предметы, забивать мяч в ворота.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Бадминтон.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Перебрасывать волан на сторону партнера без сетки, через сетку (правильно держа ракетку). Свободно передвигаться по площадке во время игры.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бегом.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«Быстро возьми, быстро положи», «Перемени предмет», «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Ловишка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бери ленту», «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Совушка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«Чье звено скорее соберется?», «Кто скорее докатит обруч до флажка?», «Жмурки», «Два Мороза», «Догони свою пару», «Краски», «Горелки», «Коршун и наседка».</w:t>
      </w:r>
      <w:proofErr w:type="gramEnd"/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С прыжками.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«Лягушки и цапля», «Не попадись», «Волк во рву».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метанием и ловлей.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«Кого назвали, тот ловит мяч», «Стоп», «Кто самый меткий?», «Охотники и звери», «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Ловишки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мячом».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ползанием и лазаньем.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«Перелет птиц», «Ловля обезьян». Эстафеты. «Веселые соревнования», «Дорожка препятствий».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элементами соревнования.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«Кто скорее добежит через препятствия к флажку?», «Чья команда забросит в корзину больше мячей?»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Народные игры.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«Гори, гори ясно!», лапта.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2.6 ИНТЕГРАЦИЯ ОБРАЗОВАТЕЛЬНЫХ ОБЛАСТЕЙ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по своему интегрирует в себе такие образовательные области как,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Социально-коммуникативное развитие.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Развивать игровой опыт совместной игры взрослого с ребенком и со сверстниками, побуждать к самостоятельному игровому творчеству в подвижных играх. Развивать умение четко и лаконично давать ответ на поставленный вопрос и выражение своих эмоций, проблемных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моментах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пожеланий. Развивать коммуникативные способности при общении со сверстниками и взрослыми: умение понятно объяснить правила игры, помочь товарищу в затруднительной ситуации при выполнении задания, разрешить конфликт через общение.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Познавательное развитие.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Обогащать знания о двигательных режимах, видах спорта. Развивать интерес к изучению себя и своих физических возможностей: осанка, стопа, рост, движение. Формировать представления о здоровье, его ценности, полезных привычках, укрепляющих здоровье, о мерах профилактики и охраны здоровья.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Речевое развитие.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Обогащать активный словарь на занятиях по физкультуре (команды, построения, виды движений и упражнений); развивать звуковую и интонационную культуру речи в подвижных и малоподвижных играх.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Художественно-эстетическое развитие.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Обогащать музыкальный репертуар детскими песнями и мелодиями. Развивать музыкально-ритмические способности детей, научить выполнять упражнения в соответствии с характером и темпом музыкального сопровождения.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2.7 ОПИСАНИЕ ФОРМ, СПОСОБОВ, МЕТОДОВ И СРЕДСТВ РЕАЛИЗАЦИИ ПРОГРАММЫ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работы по образовательной области «Физическое развитие»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Направления работы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работы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развитие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Младший дошкольный возраст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Старший дошкольный возраст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 беседа с элементами</w:t>
      </w:r>
    </w:p>
    <w:p w:rsidR="0010266B" w:rsidRPr="0010266B" w:rsidRDefault="0010266B" w:rsidP="00EB30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движений</w:t>
      </w:r>
    </w:p>
    <w:p w:rsidR="0010266B" w:rsidRPr="0010266B" w:rsidRDefault="0010266B" w:rsidP="0010266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</w:t>
      </w:r>
    </w:p>
    <w:p w:rsidR="0010266B" w:rsidRPr="0010266B" w:rsidRDefault="0010266B" w:rsidP="0010266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гимнастика</w:t>
      </w:r>
    </w:p>
    <w:p w:rsidR="0010266B" w:rsidRPr="0010266B" w:rsidRDefault="0010266B" w:rsidP="0010266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Интегративная деятельность</w:t>
      </w:r>
    </w:p>
    <w:p w:rsidR="0010266B" w:rsidRPr="0010266B" w:rsidRDefault="0010266B" w:rsidP="0010266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</w:t>
      </w:r>
    </w:p>
    <w:p w:rsidR="0010266B" w:rsidRPr="0010266B" w:rsidRDefault="0010266B" w:rsidP="0010266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Экспериментирование</w:t>
      </w:r>
    </w:p>
    <w:p w:rsidR="0010266B" w:rsidRPr="0010266B" w:rsidRDefault="0010266B" w:rsidP="0010266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Ситуативный разговор</w:t>
      </w:r>
    </w:p>
    <w:p w:rsidR="0010266B" w:rsidRPr="0010266B" w:rsidRDefault="0010266B" w:rsidP="0010266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</w:t>
      </w:r>
    </w:p>
    <w:p w:rsidR="0010266B" w:rsidRPr="0010266B" w:rsidRDefault="0010266B" w:rsidP="0010266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</w:t>
      </w:r>
    </w:p>
    <w:p w:rsidR="0010266B" w:rsidRPr="0010266B" w:rsidRDefault="0010266B" w:rsidP="0010266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</w:t>
      </w:r>
    </w:p>
    <w:p w:rsidR="0010266B" w:rsidRPr="0010266B" w:rsidRDefault="0010266B" w:rsidP="0010266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Проблемная ситуация</w:t>
      </w:r>
    </w:p>
    <w:p w:rsidR="0010266B" w:rsidRPr="0010266B" w:rsidRDefault="0010266B" w:rsidP="0010266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Физкультурное занятие</w:t>
      </w:r>
    </w:p>
    <w:p w:rsidR="0010266B" w:rsidRPr="0010266B" w:rsidRDefault="0010266B" w:rsidP="0010266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гимнастика</w:t>
      </w:r>
    </w:p>
    <w:p w:rsidR="0010266B" w:rsidRPr="0010266B" w:rsidRDefault="0010266B" w:rsidP="0010266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</w:t>
      </w:r>
    </w:p>
    <w:p w:rsidR="0010266B" w:rsidRPr="0010266B" w:rsidRDefault="0010266B" w:rsidP="0010266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</w:t>
      </w:r>
    </w:p>
    <w:p w:rsidR="0010266B" w:rsidRPr="0010266B" w:rsidRDefault="0010266B" w:rsidP="0010266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</w:t>
      </w:r>
    </w:p>
    <w:p w:rsidR="0010266B" w:rsidRPr="0010266B" w:rsidRDefault="0010266B" w:rsidP="0010266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</w:t>
      </w:r>
    </w:p>
    <w:p w:rsidR="0010266B" w:rsidRPr="0010266B" w:rsidRDefault="0010266B" w:rsidP="0010266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Рассматривание.</w:t>
      </w:r>
    </w:p>
    <w:p w:rsidR="0010266B" w:rsidRPr="0010266B" w:rsidRDefault="0010266B" w:rsidP="0010266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Интегративная деятельность</w:t>
      </w:r>
    </w:p>
    <w:p w:rsidR="0010266B" w:rsidRPr="0010266B" w:rsidRDefault="0010266B" w:rsidP="0010266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Контрольно- диагностическая деятельность</w:t>
      </w:r>
    </w:p>
    <w:p w:rsidR="0010266B" w:rsidRPr="0010266B" w:rsidRDefault="0010266B" w:rsidP="0010266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и физкультурные досуги</w:t>
      </w:r>
    </w:p>
    <w:p w:rsidR="0010266B" w:rsidRPr="0010266B" w:rsidRDefault="0010266B" w:rsidP="0010266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состязания</w:t>
      </w:r>
    </w:p>
    <w:p w:rsidR="0010266B" w:rsidRPr="0010266B" w:rsidRDefault="0010266B" w:rsidP="0010266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Совместная деятельность взрослого и детей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тематического характера</w:t>
      </w:r>
    </w:p>
    <w:p w:rsidR="0010266B" w:rsidRPr="0010266B" w:rsidRDefault="0010266B" w:rsidP="0010266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Проблемная ситуация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двигательной деятельности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Выделяется 6 основных форм организации двигательной деятельности в режиме учебного дня, каждая из которых отражает свои цели и задачи: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Традиционная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форма (обучающий характер, смешанный характер, вариативный характер);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Тренировочная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форма (повторение и закрепление определенного материала);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Игровая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форма (подвижные игры, игры-эстафеты);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Сюжетно-игровая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форма (может включать различные задачи по развитию речи и ознакомлением с окружающим миром, а также по формированию элементарных математических представлений);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Форма занятия </w:t>
      </w: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использованием тренажеров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(спортивная стенк</w:t>
      </w:r>
      <w:r w:rsidR="00EB3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гимнастическая скамья,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диск здоровья и т.п.);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интересам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выбор детей (мячи, обручи, полоса препятствий, скакалки).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Приобретаемые знания, умения и навыки в последующем закрепляются в системе самостоятельных занятий физическими упражнениями: на утренней зарядке, физкультминутках и подвижных играх во время прогулок.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Развитию самостоятельности в старшем дошкольном возрасте хорошо содействует организация спортивных соревнований и спортивных праздников. Они особенно эффективны, если в основе их содержания используются упражнения, подвижные игры, способы деятельности и знания, освоенные дошкольниками на занятиях физической культурой.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Способы работы по образовательной области «Физическое развитие»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Фронтальный способ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Все дети одновременно выполняют одно и то же упражнение. Применяется при обучении детей ходьбе, бегу, в общеразвивающих упражнениях, в различных заданиях с мячом.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Поточный способ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Дети поточно друг за другом (с небольшим интервалом), передвигаются, выполняя заданное упражнение (равновесие – ходьба по шнуру, гимнастической скамейке; прыжки с продвижением вперед и т.д.). Этот способ позволяет педагогу корректировать действия детей, устранять ошибки и главное – оказывать страховку в случае необходимости. Данный способ широко используется для закрепления пройденного материала.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Групповой способ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Дети по указанию инструктора распределяются на группы, каждая группа получает определенное задание и выполняет его. Одна группа занимается под руководством педагога, другие занимаются самостоятельно или в парах (с мячом).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Индивидуальный способ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Применяется при объяснении нового программного материала, когда на примере одного ребенка (наиболее подготовленного) дается показ и объяснение 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задания, внимание детей обращается на правильность выполнения техники упражнения, на возможные ошибки и неточности.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 приемы обучения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Наглядные: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наглядно-зрительные приемы (показ техники выполнения физических упражнений, использование наглядных пособий и спортивного оборудования, зрительные ориентиры);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тактильно – мышечные приемы (непосредственная помощь инструктора);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Словесные: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объяснения, пояснения, указания;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подача команд, распоряжений, сигналов;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вопросы к детям и поиск ответов;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образный сюжетный рассказ, беседа;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словесная инструкция;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слушание музыкальных произведений.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и повторение упражнений без изменения и с изменениями;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упражнений в игровой форме;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упражнений в соревновательной форме;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самостоятельное выполнение упражнений на детском спортивном оборудовании в свободной игре.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2.7.1 ПСИХОЛОГО-ПЕДАГОГИЧЕСКИЕ УСЛОВИЯ РЕАЛИЗАЦИИ ПРОГРАММЫ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общей организации образовательного процесса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занятия по физической культуре должны быть увлекательными.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Важнейшие образовательные ориентиры: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эмоционального благополучия детей;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формирования доброжелательного и внимательного отношения детей к другим людям;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детской самостоятельности (инициативности, автономии и ответственности);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детских способностей, формирующихся в разных видах деятельности.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этих целей педагогам рекомендуется: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уважение к личности ребенка и развивать демократический стиль взаимодействия с ним и с другими педагогами;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создавать условия для принятия ребенком ответственности и проявления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другим людям;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обсуждать с детьми важные жизненные вопросы, стимулировать проявление позиции ребенка;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обсуждать с родителями (законными представителями) целевые ориентиры, на достижение которых направлена деятельность педагогов Организации, и включать членов семьи в совместное взаимодействие по достижению этих целей.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дошкольного образования в образовательной организации должна быть нацелена то, чтобы у ребенка развивались игра и познавательная активность. В Организации должны быть созданы условия для проявления таких качеств, как: инициативность, жизнерадостность, любопытство и стремление узнавать новое.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 педагога в организации психолого-педагогических условий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Создание условий для физического развития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стимулировать физическое развитие детей, важно: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ежедневно предоставлять детям возможность активно двигаться;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детей правилам безопасности;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организации предметно-пространственной среды для физического развития.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 площадка должна предоставлять условия для развития крупной моторики. 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2.7.2 ВЗАИМОДЕЙСТВИЕ ИНСТРУКТОРА ПО ФИЗИЧЕСКОЙ КУЛЬТУРЕ С ПЕДАГОГАМИ И МЕДИЦИНСКИМ ПЕРСОНАЛОМ ДОШКОЛЬНОГО ОТДЕЛЕНИЯ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Эффективность физкультурно-оздоровительной работы в дошкольном отделении напрямую зависит от взаимодействия и взаимопонимания, как отдельных педагогов, так и всего педагогического коллектива. Только совместными усилиями при тесном взаимодействии всего педагогического коллектива и медицинского персонала, можно решить поставленные задачи, а значит, рассчитывать на положительные результаты своего труда.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Взаимодействие со специалистами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Эффективность физкультурно-оздоровительной работы в ДОУ напрямую зависит от взаимодействия и взаимопонимания, как отдельных педагогов, так и всего педагогического коллектива. Только совместными усилиями можно решить поставленные задачи, а значит, рассчитывать на положительные результаты своего труда.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Взаимодействие инструктора по физической культуре и воспитателя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физкультурным занятием воспитатель прослеживает за спортивной одеждой детей и обувью (чешками), чтобы были сняты майки и у детей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 не находилось в руках и во рту. Перестраивает детей по росту: от самого высокого ребенка до самого низкого. Умения, знания и навыки, полученные детьми на физкультурных занятиях, воспитатель умело должен применять на утренней гимнастике и в повседневной жизни детей. Воспитатель интегрирует образовательную область «Физическая культура» по содержанию на занятиях по физической культуре и в повседневной жизни детей: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«Здоровье» — использование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и специальных физических упражнений для укрепления органов и систем (дыхательная гимнастика и гимнастика для глаз), воздушное закаливание. «Социализация» — взаимодействие и помощь друг другу не только во время эстафет и спортивных мероприятий, а также в быту детского сада; справедливая оценка результатов игр, соревнований и другой деятельности. «Безопасность» — формирование навыков безопасного поведения во время подвижных игр, при пользовании спортивным инвентарем, во время самостоятельной деятельности.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«Труд» — помощь в раздаче и уборке пособий, спортивного инвентаря, групповых игрушек и т.п.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«Познание» — активизация мышления детей, подвижные игры и упражнения, закрепляющие полученные знания.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Взаимодействие инструктора по физической культуре и учителя-логопеда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взаимосвязи:</w:t>
      </w:r>
    </w:p>
    <w:p w:rsidR="0010266B" w:rsidRPr="0010266B" w:rsidRDefault="0010266B" w:rsidP="002550FF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Коррекция звукопроизношения;</w:t>
      </w:r>
    </w:p>
    <w:p w:rsidR="0010266B" w:rsidRPr="0010266B" w:rsidRDefault="0010266B" w:rsidP="002550FF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детей в основных видах движений;</w:t>
      </w:r>
    </w:p>
    <w:p w:rsidR="0010266B" w:rsidRPr="0010266B" w:rsidRDefault="0010266B" w:rsidP="002550FF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координации общей моторики;</w:t>
      </w:r>
    </w:p>
    <w:p w:rsidR="0010266B" w:rsidRPr="0010266B" w:rsidRDefault="0010266B" w:rsidP="002550FF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согласовывать слово и жест;</w:t>
      </w:r>
    </w:p>
    <w:p w:rsidR="0010266B" w:rsidRPr="0010266B" w:rsidRDefault="0010266B" w:rsidP="002550FF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умения работать сообща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Взаимодействие инструктора по физической культуре и медицинского работника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проблемами, требующими совместной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всего, являются: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numPr>
          <w:ilvl w:val="1"/>
          <w:numId w:val="1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состояние детей посещающих детский сад (в начале и в конце года, совместно с медицинской сестрой осуществляется мониторинг физической подготовленности детей);</w:t>
      </w:r>
    </w:p>
    <w:p w:rsidR="0010266B" w:rsidRPr="0010266B" w:rsidRDefault="0010266B" w:rsidP="002550FF">
      <w:pPr>
        <w:numPr>
          <w:ilvl w:val="1"/>
          <w:numId w:val="1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заболеваний ОДА, сердечнососудистой, дыхательной и других систем;</w:t>
      </w:r>
    </w:p>
    <w:p w:rsidR="0010266B" w:rsidRPr="0010266B" w:rsidRDefault="0010266B" w:rsidP="002550FF">
      <w:pPr>
        <w:numPr>
          <w:ilvl w:val="1"/>
          <w:numId w:val="1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Способствуем предупреждению негативных влияний интенсивной образовательной деятельности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Взаимодействие инструктора по физической культуре и музыкального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руководителя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 воздействует: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numPr>
          <w:ilvl w:val="2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эмоции детей;</w:t>
      </w:r>
    </w:p>
    <w:p w:rsidR="0010266B" w:rsidRPr="0010266B" w:rsidRDefault="0010266B" w:rsidP="002550FF">
      <w:pPr>
        <w:numPr>
          <w:ilvl w:val="2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создает у них хорошее настроение;</w:t>
      </w:r>
    </w:p>
    <w:p w:rsidR="0010266B" w:rsidRPr="0010266B" w:rsidRDefault="0010266B" w:rsidP="002550FF">
      <w:pPr>
        <w:numPr>
          <w:ilvl w:val="2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помогает активировать умственную деятельность;</w:t>
      </w:r>
    </w:p>
    <w:p w:rsidR="0010266B" w:rsidRPr="0010266B" w:rsidRDefault="0010266B" w:rsidP="002550FF">
      <w:pPr>
        <w:numPr>
          <w:ilvl w:val="2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способствует увеличению моторной плотности занятия, его организации;</w:t>
      </w:r>
    </w:p>
    <w:p w:rsidR="00B27F90" w:rsidRDefault="0010266B" w:rsidP="002550FF">
      <w:pPr>
        <w:numPr>
          <w:ilvl w:val="2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освобождает инструктора или воспитателя от подсчета;</w:t>
      </w:r>
    </w:p>
    <w:p w:rsidR="0010266B" w:rsidRPr="00B27F90" w:rsidRDefault="0010266B" w:rsidP="002550FF">
      <w:pPr>
        <w:numPr>
          <w:ilvl w:val="2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7F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привлекает внимание к жестам, осанке, позе, мимике.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2.7.3 ВЗАИМОДЕЙСТВИЕ ИНСТРУКТОРА ПО ФИЗИЧЕСКОЙ КУЛЬТУРЕ С СЕМЬЯМИ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цели и задачи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-педагогических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Родителям и воспитателям необходимо преодолеть субординацию,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монологизм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задачи взаимодействия детского сада с семьей: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•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 благоприятным возрастом для формирования полезных привычек является дошкольный и младший школьный возраст. В этот период ребенок значительную часть проводит дома, в семье, среди своих родных, чей образ жизни, стереотипы поведения становятся сильнейшими факторами формирования их представлений о жизни. Вот почему именно в семье закладываются основы многообразных отношений к себе и своему здоровью, к здоровью близких, к людям, к труду, к природе.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работы инструктора по физической культуре с родителями воспитанников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консультативная помощь в физическом воспитании и развитии ребенка в семье, а так же коррекционная работа в домашних условиях с детьми с ограниченными возможностями здоровья.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ОРГАНИЗАЦИОННЫЙ РАЗДЕЛ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 МАТЕРИАЛЬНО-ТЕХНИЧЕСКОЕ ОБЕСПЕЧЕНИЕ ПРОГРАММЫ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Физкультурное оборудование и инвентарь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физкультурному оборудованию предъявляются педагогические, эстетические и гигиенические требования. 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дошкольников; его количество определяется из расчета активного участия всех детей в процессе занятий. Важнейшее требование —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закругленными углами. Качество снарядов, устойчивость, прочность проверяется педагогом перед занятием.</w:t>
      </w:r>
    </w:p>
    <w:p w:rsidR="0010266B" w:rsidRDefault="00B27F90" w:rsidP="002550F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нашем дошкольном учреждении имеется следующее оборудование;</w:t>
      </w:r>
    </w:p>
    <w:p w:rsidR="00AE1E5D" w:rsidRPr="0010266B" w:rsidRDefault="00AE1E5D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AE1E5D" w:rsidRDefault="0010266B" w:rsidP="002550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Мячи: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маленькие ( пластмассовые),средние (резиновые),бо</w:t>
      </w:r>
      <w:r w:rsid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льшие (резиновые).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Гимнастический мат (длина 100 см)</w:t>
      </w:r>
      <w:r w:rsid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Палка гимнастическая (длина 76 см)</w:t>
      </w:r>
      <w:r w:rsid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Скакалка детская</w:t>
      </w:r>
      <w:r w:rsid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подготовительной группы (длина 210 см)</w:t>
      </w:r>
      <w:r w:rsid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средней и старшей группы (длина 180 см)</w:t>
      </w:r>
      <w:r w:rsidR="00AE1E5D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Кегли</w:t>
      </w:r>
      <w:proofErr w:type="gramStart"/>
      <w:r w:rsidR="00AE1E5D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бруч пластиковый детский</w:t>
      </w:r>
      <w:r w:rsid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; 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(диаметр 90 см)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(диаметр 50 см)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B27F90"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Стойки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эстафет</w:t>
      </w:r>
      <w:proofErr w:type="gramStart"/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уга</w:t>
      </w:r>
      <w:proofErr w:type="spell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подлезания</w:t>
      </w:r>
      <w:proofErr w:type="spell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(высота 42 см)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Дуга для </w:t>
      </w:r>
      <w:proofErr w:type="spellStart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подлезания</w:t>
      </w:r>
      <w:proofErr w:type="spell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(высота 35 см)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Дуга для </w:t>
      </w:r>
      <w:proofErr w:type="spellStart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подлезания</w:t>
      </w:r>
      <w:proofErr w:type="spell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(высота 30 см)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Дуга для </w:t>
      </w:r>
      <w:proofErr w:type="spellStart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подлезания</w:t>
      </w:r>
      <w:proofErr w:type="spell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(высота 25 см) .Цветные флажки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Цветные ленточки (длина 30 см)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Бубен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Ребристая дорожка (длина 150 см, ширина 20 см)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B27F90"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Тренажер </w:t>
      </w:r>
      <w:proofErr w:type="spellStart"/>
      <w:r w:rsidR="00B27F90"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напольный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Корзина</w:t>
      </w:r>
      <w:proofErr w:type="spell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инвентаря </w:t>
      </w:r>
      <w:proofErr w:type="spellStart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пластмассовая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Мишень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Кольцо</w:t>
      </w:r>
      <w:proofErr w:type="spell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баскетбольное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Мешочки</w:t>
      </w:r>
      <w:proofErr w:type="gramStart"/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оврик</w:t>
      </w:r>
      <w:proofErr w:type="spell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мягкий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Гимнастическая</w:t>
      </w:r>
      <w:proofErr w:type="spell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доска</w:t>
      </w:r>
      <w:r w:rsidR="00B27F90" w:rsidRPr="00AE1E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Велотренажер</w:t>
      </w:r>
      <w:proofErr w:type="spell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</w:t>
      </w:r>
      <w:r w:rsidR="00B27F90"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</w:t>
      </w:r>
      <w:proofErr w:type="spell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Дартс</w:t>
      </w:r>
      <w:proofErr w:type="spellEnd"/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…..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Оснащение развивающей предметно-пространственной среды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ДВИГАТЕЛЬНАЯ ДЕЯТЕЛЬНОСТЬ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физических качеств (скоростных, силовых, гибкости и координации).</w:t>
      </w:r>
    </w:p>
    <w:p w:rsidR="00AE1E5D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Накопление и обогащение двигательного опыта детей (овладение основными движениями).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Музыкально-физкультурный зал, игровые помещения всех групп, участок учреждения</w:t>
      </w:r>
    </w:p>
    <w:p w:rsidR="0010266B" w:rsidRPr="0010266B" w:rsidRDefault="0010266B" w:rsidP="002550F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центр;</w:t>
      </w:r>
    </w:p>
    <w:p w:rsidR="0010266B" w:rsidRPr="0010266B" w:rsidRDefault="0010266B" w:rsidP="002550F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для ходьбы, бега, равновесия, прыжков, катания, бросания, ползания и лазания и общеразвивающих упражнений;</w:t>
      </w:r>
    </w:p>
    <w:p w:rsidR="0010266B" w:rsidRPr="0010266B" w:rsidRDefault="0010266B" w:rsidP="002550F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картотеки подвижных игр;</w:t>
      </w:r>
    </w:p>
    <w:p w:rsidR="0010266B" w:rsidRPr="0010266B" w:rsidRDefault="0010266B" w:rsidP="002550F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картотека «Игры, которые лечат»;</w:t>
      </w:r>
    </w:p>
    <w:p w:rsidR="0010266B" w:rsidRPr="0010266B" w:rsidRDefault="0010266B" w:rsidP="002550F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на ловкость (кегли, «Поймай рыбку» и т.д.);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атри</w:t>
      </w:r>
      <w:r w:rsid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буты для спортивных игр (баскетбол,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бадминтон и др.);</w:t>
      </w:r>
    </w:p>
    <w:p w:rsidR="0010266B" w:rsidRPr="00AE1E5D" w:rsidRDefault="0010266B" w:rsidP="002550FF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материалы, учитывающие интересы мальчиков и девочек.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Формирование у воспитанников потребности в двигательной активности и физическом совершенствовании.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Музыкально-физкультурный зал, игровые помещения всех групп, участок учреждения</w:t>
      </w:r>
    </w:p>
    <w:p w:rsidR="0010266B" w:rsidRPr="0010266B" w:rsidRDefault="0010266B" w:rsidP="002550F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для ходьбы, бег</w:t>
      </w:r>
      <w:r w:rsid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равновесия, прыжков,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бросания, ползания, лазания и общеразвивающих упражнений;</w:t>
      </w:r>
    </w:p>
    <w:p w:rsidR="0010266B" w:rsidRPr="0010266B" w:rsidRDefault="0010266B" w:rsidP="002550F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настольно-печатные игры («Виды спорта» и др.);</w:t>
      </w:r>
    </w:p>
    <w:p w:rsidR="0010266B" w:rsidRPr="0010266B" w:rsidRDefault="0010266B" w:rsidP="002550F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на ловкость (кегли, «Поймай рыбку» и т.д.);</w:t>
      </w:r>
    </w:p>
    <w:p w:rsidR="0010266B" w:rsidRPr="0010266B" w:rsidRDefault="0010266B" w:rsidP="002550F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атри</w:t>
      </w:r>
      <w:r w:rsid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буты для спортивных игр (баскетбол,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бадминтон и др.);</w:t>
      </w:r>
    </w:p>
    <w:p w:rsidR="0010266B" w:rsidRPr="00AE1E5D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Сохранение и укрепление физического и психического здоровья детей.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пространство учреждения, участок учреждения.</w:t>
      </w:r>
    </w:p>
    <w:p w:rsidR="0010266B" w:rsidRPr="0010266B" w:rsidRDefault="0010266B" w:rsidP="002550F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 игры;</w:t>
      </w:r>
    </w:p>
    <w:p w:rsidR="0010266B" w:rsidRPr="0010266B" w:rsidRDefault="0010266B" w:rsidP="002550F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художественная литература;</w:t>
      </w:r>
    </w:p>
    <w:p w:rsidR="0010266B" w:rsidRPr="0010266B" w:rsidRDefault="0010266B" w:rsidP="002550F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на ловкость;</w:t>
      </w:r>
    </w:p>
    <w:p w:rsidR="0010266B" w:rsidRPr="0010266B" w:rsidRDefault="0010266B" w:rsidP="002550F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дидактические игры на развитие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психический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функций (мышления, внимания, памяти, воображения);</w:t>
      </w:r>
    </w:p>
    <w:p w:rsidR="0010266B" w:rsidRPr="0010266B" w:rsidRDefault="0010266B" w:rsidP="002550F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для ходьбы, бега, равновесия, прыжков, катания, бросания, ползания и лазания и общеразвивающих упражнений;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 картотеки подвижных игр;</w:t>
      </w:r>
    </w:p>
    <w:p w:rsidR="0010266B" w:rsidRPr="0010266B" w:rsidRDefault="0010266B" w:rsidP="002550F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картотека «Игры, которые лечат»;</w:t>
      </w:r>
    </w:p>
    <w:p w:rsidR="0010266B" w:rsidRPr="00AE1E5D" w:rsidRDefault="0010266B" w:rsidP="002550F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атр</w:t>
      </w:r>
      <w:r w:rsid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ибуты для спортивных игр (баскетбол, бадминтон и др.)</w:t>
      </w:r>
      <w:r w:rsidRPr="00AE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Воспитание культурно-гигиенических навыков.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пространство учреждения, участок учреждения</w:t>
      </w:r>
    </w:p>
    <w:p w:rsidR="0010266B" w:rsidRPr="0010266B" w:rsidRDefault="0010266B" w:rsidP="002550F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алгоритмы для запоминания последовательности культурно-гигиенических навыков;</w:t>
      </w:r>
    </w:p>
    <w:p w:rsidR="0010266B" w:rsidRPr="0010266B" w:rsidRDefault="0010266B" w:rsidP="002550F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художественная литература;</w:t>
      </w:r>
    </w:p>
    <w:p w:rsidR="0010266B" w:rsidRPr="0010266B" w:rsidRDefault="0010266B" w:rsidP="002550F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игрушки-персонажи;</w:t>
      </w:r>
    </w:p>
    <w:p w:rsidR="0010266B" w:rsidRPr="0010266B" w:rsidRDefault="0010266B" w:rsidP="002550F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 – предметы оперирования;</w:t>
      </w:r>
    </w:p>
    <w:p w:rsidR="0010266B" w:rsidRPr="0010266B" w:rsidRDefault="0010266B" w:rsidP="002550F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маркеры игрового пространства;</w:t>
      </w:r>
    </w:p>
    <w:p w:rsidR="0010266B" w:rsidRPr="0010266B" w:rsidRDefault="0010266B" w:rsidP="002550F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настольные игры соответствующей тематики;</w:t>
      </w:r>
    </w:p>
    <w:p w:rsidR="0010266B" w:rsidRPr="0010266B" w:rsidRDefault="0010266B" w:rsidP="002550F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иллюстративный материал, картины, плакаты.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Формирование начальных представлений о здоровом образе жизни.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помещения групп, участок учреждения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иллюстративный материал, картины, плакаты;</w:t>
      </w:r>
    </w:p>
    <w:p w:rsidR="0010266B" w:rsidRPr="0010266B" w:rsidRDefault="0010266B" w:rsidP="002550FF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настольные игры соответствующей тематики;</w:t>
      </w:r>
    </w:p>
    <w:p w:rsidR="0010266B" w:rsidRPr="0010266B" w:rsidRDefault="0010266B" w:rsidP="002550FF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художественная литература для чтения детям и рассматривания самими детьми;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картотека «Игры, которые лечат»</w:t>
      </w:r>
    </w:p>
    <w:p w:rsidR="0010266B" w:rsidRPr="0010266B" w:rsidRDefault="0010266B" w:rsidP="002550FF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игрушки-персонажи;</w:t>
      </w:r>
    </w:p>
    <w:p w:rsidR="0010266B" w:rsidRPr="0010266B" w:rsidRDefault="0010266B" w:rsidP="002550FF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 – предметы оперирования;</w:t>
      </w:r>
    </w:p>
    <w:p w:rsidR="0010266B" w:rsidRPr="0010266B" w:rsidRDefault="0010266B" w:rsidP="002550FF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физкультурно-игровое оборудование;</w:t>
      </w:r>
    </w:p>
    <w:p w:rsidR="0010266B" w:rsidRPr="0010266B" w:rsidRDefault="0010266B" w:rsidP="002550FF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для ходьбы, бега, равновесия, прыжков, катания, бросания, ползания, лазания и общеразвивающих упражнений;</w:t>
      </w:r>
      <w:proofErr w:type="gramEnd"/>
    </w:p>
    <w:p w:rsidR="0010266B" w:rsidRPr="0010266B" w:rsidRDefault="0010266B" w:rsidP="002550FF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картотеки подвижных игр.</w:t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2550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3.2 МЕТОДИЧЕСКИЕ МАТЕРИАЛЫ И СРЕДСТВА ОБУЧЕНИЯ</w:t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Перечень программ и краткий список методической литературы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используемой в образовательной деятельности, описаны в данной программе на страницах:</w:t>
      </w:r>
      <w:proofErr w:type="gramEnd"/>
    </w:p>
    <w:p w:rsidR="0010266B" w:rsidRPr="0010266B" w:rsidRDefault="0010266B" w:rsidP="002550F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В группах общеразвивающей направленности:</w:t>
      </w:r>
    </w:p>
    <w:p w:rsidR="0010266B" w:rsidRPr="0010266B" w:rsidRDefault="0010266B" w:rsidP="0010266B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область «Физическое развитие» - стр. 5.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3.3. РЕЖИМ ДВИГАТЕЛЬНОЙ АКТИВНОСТИ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Физическая культура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</w:t>
      </w:r>
      <w:r w:rsidR="00F25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уппы 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раза в неделю: в зале 2 раза и на воздухе 1 раз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физкультуре, 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день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Гимнастика после дневного сна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Ежедневно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упражнения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неделю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игры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Старшая, подготовительная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неделю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Физкультурные досуги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 (кроме групп</w:t>
      </w:r>
      <w:r w:rsidR="00F25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раннего возраста)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раз в месяц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Физкультурные праздники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год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физкультуре, музыкальный руководитель, 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здоровья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 (кроме групп</w:t>
      </w:r>
      <w:r w:rsidR="00F25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раннего возраста)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 в год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физкультуре, музыкальный руководитель, 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Каникулы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год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педагоги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Динамические паузы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ежедневно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физкультуре, музыкальный руководитель, воспитатели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Корригирующая гимнастика для детей с ортопедическими нарушениями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Сборная группа по рекомендациям педиатра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раз в неделю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Спортивная секция «Оздоровительная гимнастика с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фитболами</w:t>
      </w:r>
      <w:proofErr w:type="spellEnd"/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 детей 3-7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 раз в неделю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Оздоровительный бег (в конце прогулки)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 детей 5-7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неделю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3.4.1 СИСТЕМА ФИЗКУЛЬТУРНО - ОЗДОРОВИТЕЛЬНОЙ РАБОТЫ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10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Мероприятия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ДОУ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Периодичность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уровня физического развития.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уровня физической подготовленности детей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год (в сентябре и мае)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середине года проводится обследование детей с низким уровнем физического развития и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подготовительных к школе групп.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 медсестра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физ. культуре, 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Диспансеризация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Старшие и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подготовительная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школе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раз в год</w:t>
      </w:r>
    </w:p>
    <w:p w:rsidR="0010266B" w:rsidRDefault="0010266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Специалисты детской поликлиники, старшая медсестра, врач-педиатр</w:t>
      </w:r>
    </w:p>
    <w:p w:rsidR="00F259FC" w:rsidRPr="0010266B" w:rsidRDefault="00F259FC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ДВИГАТЕЛЬНАЯ ДЕЯТЕЛЬНОСТЬ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Периодичность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Ответственный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гимнастика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 (кроме групп</w:t>
      </w:r>
      <w:r w:rsidR="00F25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раннего возраста)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Ежедневно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 (кроме групп</w:t>
      </w:r>
      <w:r w:rsidR="00F25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раннего возраста)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раза в неделю: в зале 2 раза и на воздухе 1 раз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физкультуре, 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день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Гимнастика после дневного сна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Ежедневно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упражнения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неделю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игры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Старшая, подготовительная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неделю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Физкультурные досуги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 (кроме групп</w:t>
      </w:r>
      <w:r w:rsidR="00F25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раннего возраста)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раз в месяц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Физкультурные праздники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год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физкультуре, музыкальный руководитель, 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здоровья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 (кроме групп</w:t>
      </w:r>
      <w:r w:rsidR="00F25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раннего возраста)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 в год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физкультуре, музыкальный руководитель, 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Каникулы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год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педагоги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Динамические паузы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ежедневно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физкультуре, музыкальный руководитель, воспитатели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Корригирующая гимнастика для детей с ортопедическими нарушениями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Сборная группа по рекомендациям педиатра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раз в неделю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ДФН (дополнительная физическая нагрузка)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 детей 3-7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 в неделю по 30 минут.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Оздоровительный бег (в конце прогулки)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 детей 5-7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неделю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физкультуре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ПРОФИЛАКТИЧЕСКИЕ МЕРОПРИЯТИЯ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Витамино-терапия</w:t>
      </w:r>
      <w:proofErr w:type="spellEnd"/>
      <w:proofErr w:type="gramEnd"/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год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Ст. медсестра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гриппа и простудных заболеваний (режимы проветривания, утренние фильтры, работа с родителями)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неблагоприятные периоды (осень-весна) возникновения инфекции)</w:t>
      </w:r>
      <w:proofErr w:type="gramEnd"/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Ст. медсестра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Кварцевание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 и кабинетов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ежедневно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года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Самомассаж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детям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раза в неделю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физической культуре, воспитатели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Гимнастика для глаз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детям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года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Массаж стоп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период проведения занятий в режиме динамических пауз)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и старший возраст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раза в неделю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физической культуре, воспитатели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Танцы и упражнения специального воздействия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 возраст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еженедельно</w:t>
      </w:r>
    </w:p>
    <w:p w:rsidR="0010266B" w:rsidRDefault="0010266B" w:rsidP="00102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Музыканты, инструктор по физкультуре, воспитатели</w:t>
      </w:r>
    </w:p>
    <w:p w:rsidR="00F259FC" w:rsidRPr="0010266B" w:rsidRDefault="00F259FC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НЕТРАДИЦИОННЫЕ ФОРМЫ ОЗДОРОВЛЕНИЯ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Музыкотерапия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музыкального сопровождения на занятиях изобразительной деятельности, физкультуре и перед сном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руководитель, ст. медсестра,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воспитатель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Фитонцидотерапия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(лук, чеснок)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Неблагоприятные периоды, эпидемии, инфекционные заболевания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Ст. медсестра, младшие воспитатели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ЗАКАЛИВАНИЕ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Ходьба босиком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сна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Облегченная одежда детей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дня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Воспитатели, младшие воспитатели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Мытье рук, лица, шеи прохладной водой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течение дня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Воспитатели, младшие воспитатели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F259F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3.4.2 СИСТЕМА ЗАКАЛИВАНИЯ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гимнастика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теплую погоду – на улице)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Подвижные, спортивные игры, физические упражнения и другие виды двигательной активности</w:t>
      </w:r>
    </w:p>
    <w:p w:rsidR="0010266B" w:rsidRPr="0010266B" w:rsidRDefault="0010266B" w:rsidP="00F259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Сочетание воздушной ванны с физическими упражнениями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Сочетание воздушной ванны с физическими упражнениями,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Босохождение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использованием ребристой доски, массажных ковриков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3-4 года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4-5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5-6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6-7 лет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Подвижные, спортивные игры, физические упражнения и другие виды двигательной активности (на улице)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Сочетание воздушной ванны с физическими упражнениями,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15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20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25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30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Прогулка в первой и второй половине дня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Сочетание световоздушной ванны с учетом погодных условий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раза в день по 1ч. 40 минут - 2 часа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Дневной сон без маек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Воздушная ванна с учетом сезона года, региональных климатических и индивидуальных особенностей ребенка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F259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действующими нормами СанПиН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упражнения после дневного сна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Сочетание воздушной ванны с физическими упражнениями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5-7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5-10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7-10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7-10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Закаливание после дневного сна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Воздушная ванна и водные процедуры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F259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5-15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Default="0010266B" w:rsidP="00AB24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3.4.3 МОДЕЛЬ ФОРМИРОВАНИЯ КУЛЬТУРЫ И ОСНОВ ЗДОРОВОГО ОБРАЗА ЖИЗНИ</w:t>
      </w:r>
    </w:p>
    <w:p w:rsidR="00AB245D" w:rsidRPr="0010266B" w:rsidRDefault="00AB245D" w:rsidP="00AB24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F259FC" w:rsidRDefault="0010266B" w:rsidP="00F259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Учет индивидуальности и возрастных особенностей детей</w:t>
      </w:r>
    </w:p>
    <w:p w:rsidR="0010266B" w:rsidRPr="0010266B" w:rsidRDefault="0010266B" w:rsidP="00F259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жизни детей в адаптационный пер</w:t>
      </w:r>
      <w:r w:rsidR="00F25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иод, создание комфортного режим</w:t>
      </w:r>
      <w:r w:rsidR="00F259F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оптимальной индивидуальной образовательной нагрузки на ребенка</w:t>
      </w:r>
      <w:proofErr w:type="gramEnd"/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щадящего режима дня для детей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 показаниям врача)</w:t>
      </w:r>
    </w:p>
    <w:p w:rsidR="0010266B" w:rsidRPr="0010266B" w:rsidRDefault="00F259FC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двигательной нагрузки в течение дня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гимнастика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Физкультурные занятия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Музыкально-ритмические занятия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Бодрящая гимнастика после сна, постепенное пробуждение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Физкультминутки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досуги, Дни здоровья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работа с детьми</w:t>
      </w:r>
    </w:p>
    <w:p w:rsidR="0010266B" w:rsidRPr="0010266B" w:rsidRDefault="00C94936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Питание по 20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-ти дневному меню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</w:t>
      </w:r>
      <w:r w:rsidR="00C94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второго завтрака (кисломолочный продукт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овощей и фруктов в обед и полдник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Замена продуктов для детей аллергиков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Витаминизация пищи витамином «С»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Строгое соблюдение питьевого режима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подход к детям во время приема пищи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Утренний прием на улице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летний период)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Облегченная форма одежды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Воздушные ванны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с водой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Умывание рук и лица прохладной водой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Полоскание рта водой комнатной температуры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для профилактики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нарушения осанки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для профилактики плоскостопия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Босохождение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(летом)</w:t>
      </w:r>
    </w:p>
    <w:p w:rsidR="00C94936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Игра!!!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Уважительный стиль общения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Положительный эмоциональный фон в группе и коллективе сотрудников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Оптимизация моторной плотности занятий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Чередование и интеграция видов детской деятельности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приемов релаксации (минута тишины, музыкальные паузы)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Физкультминутки, динамические паузы</w:t>
      </w:r>
    </w:p>
    <w:p w:rsidR="0010266B" w:rsidRPr="0010266B" w:rsidRDefault="0010266B" w:rsidP="00C94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3.5 ПРИМЕР КАЛЕНДАРНОГО ПЛАНИРОВАНИЯ ЗАНЯТИЙ ПО ФИЗИЧЕСКОЙ КУЛЬТУРЕ НА МЕСЯЦ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СЕНТЯБРЬ</w:t>
      </w:r>
    </w:p>
    <w:p w:rsidR="0010266B" w:rsidRPr="00C94936" w:rsidRDefault="0010266B" w:rsidP="00C9493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ГРУППА</w:t>
      </w:r>
      <w:r w:rsidR="00C9493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раннего возра</w:t>
      </w:r>
      <w:r w:rsidR="00C94936" w:rsidRPr="00C9493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ста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Темы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занятия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1-я неделя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AB24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2-я неделя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3-я неделя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4-я неделя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развития интегративных качеств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уровню развития интегративных качеств ребенка: умеет ходить прямо, согласовывая движения рук и ног, сохраняя заданное инструктором направление; может ползать на четвереньках; энергично отталкивается в прыжках на двух ногах; умеет бросать мяч руками от груди; проявляет интерес к участию в совместных играх и физических упражнениях; умеет посредством речи налаживать контакты, взаимодействовать со сверстниками.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Вводная часть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Приучать детей ходить и бегать небольшими группами за инструктором,</w:t>
      </w:r>
      <w:r w:rsidRPr="001026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х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одить и бегать всей группой в прямом направлении за инструктором.</w:t>
      </w:r>
      <w:r w:rsidRPr="001026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</w:t>
      </w:r>
      <w:r w:rsidRPr="001026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ь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с ходьбой и бегом в колонне небольшими группами, на носках, пятках, в колонне по одному, с высоким подниманием колен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C949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ОРУ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предметов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флажками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кубиками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погремушками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виды движений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1.Ходить и бегать небольшими группами за инструктором.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2.Учить ходить между 2мя линиями, сохраняя равновесие.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Ходьба с высоким подниманием колен в прямом направлении за инструктором.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2.Подпрыгивать на 2х ногах на месте.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Ходьба приставным шагом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1026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энергично, отталкивать мяч двумя руками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Ходьба по рейке, положенной на пол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2.Подлезать под шнур.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3.Катание мяча друг другу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«Бегите ко мне»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«Догони меня»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«Поймай комара»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«Найди свой домик»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Малоподвижные игры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«Мышки»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Спокойная ходьба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«Гуси идут домой»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Спокойная ходьба в колонне по одному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«Гуси идут домой»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Спокойная ходьба в колонне по одному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на дыхание «Потушим свечи»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C9493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3.5.1 СТРУКТУРА ЗАНЯТИЯ ПО ФИЗИЧЕСКОЙ КУЛЬТУРЕ В МУЗЫКАЛЬНОМ/ФИЗКУЛЬТУРНОМ ЗАЛЕ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каждой возрастной группе занятия по физической культуре проводятся 2 раза в неделю в музыкальном/физкультурном зале или групповом помещении (в зависимости от расписания). 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Различные формы и методы проведения занятий способствуют закреплению двигательных умений и навыков, воспитанию физических качеств (ловкости, быстроты, выносливости), развитию координации движений, пространственной ориентации и укреплению их физического и психического здоровья.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занятия по физической культуре в зале:</w:t>
      </w:r>
    </w:p>
    <w:p w:rsidR="0010266B" w:rsidRPr="0010266B" w:rsidRDefault="00C94936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15 минут –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раннего возраста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 минут - средняя группа;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 минут - старшая группа;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 минут - подготовительная к школе группа.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них </w:t>
      </w: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вводная часть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(беседа вопрос-ответ «О здоровом образе жизни»):</w:t>
      </w:r>
    </w:p>
    <w:p w:rsidR="0010266B" w:rsidRPr="0010266B" w:rsidRDefault="00C94936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1,5 минуты –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раннего возраста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минуты - средняя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минуты - старшая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минуты - подготовительная к школе группа.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Разминка:</w:t>
      </w:r>
    </w:p>
    <w:p w:rsidR="0010266B" w:rsidRPr="0010266B" w:rsidRDefault="00C94936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1,5 минуты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руппа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раннего возраста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минуты - средняя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минуты - старшая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минуты - подготовительная к школе группа.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Основная часть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(общеразвивающие упражнения, основные виды движений, подвижная игра):</w:t>
      </w:r>
    </w:p>
    <w:p w:rsidR="0010266B" w:rsidRPr="0010266B" w:rsidRDefault="00C94936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минут –</w:t>
      </w:r>
      <w:proofErr w:type="spellStart"/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раннего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возраста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минут - средняя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 минут - старшая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 минут - подготовительная к школе группа.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Заключительная часть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(игра малой подвижности):</w:t>
      </w:r>
    </w:p>
    <w:p w:rsidR="0010266B" w:rsidRPr="0010266B" w:rsidRDefault="00C94936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минута – группа раннего возраста и средняя группа</w:t>
      </w:r>
      <w:r w:rsidR="0010266B"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минуты - старшая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минуты - подготовительная к школе группа.</w:t>
      </w:r>
    </w:p>
    <w:p w:rsidR="0010266B" w:rsidRPr="0010266B" w:rsidRDefault="0010266B" w:rsidP="00AB24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3.5.2 СТРУКТУРА ЗАНЯТИЯ ПО ФИЗИЧЕСКОЙ КУЛЬТУРЕ НА СВЕЖЕМ ВОЗДУХЕ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Третье физкультурное занятие проводится на улице в форме оздоровительно-игрового занятия, которое направлено на удовлетворение потребности ребенка в движении, оздоровление в условиях пребывания на свежем воздухе в сочетании с физической нагрузкой, организуемое в игровой форме. Такие занятия проводятся воспитателем, под контролем инструктора по физической культуре в соответствии с учебным планом. При составлении конспектов оздоровительно-игрового занятия инструктором по физической культуре учитывается сезонность: повышение двигательной активности в весенне-летний период и ее снижение в осенне-зимний период.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занятия по физической культуре на свежем воздухе: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15 минут – младшая группа;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 минут - средняя группа;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 минут - старшая группа;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 минут - подготовительная к школе группа.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Разминка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(различные виды ходьбы, бега, прыжков; имитационные движения; упражнения для профилактики плоскостопия и осанки):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1,5 минуты – младшая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минуты - средняя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минуты - старшая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 минуты - подготовительная к школе группа.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часть занятия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(развитие физических качеств, формирование умений взаимодействовать друг с другом и выполнять правила в подвижной игре):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13,5 минут – младшая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 минут - средняя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 минуты - старшая группа,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 минут - подготовительная к школе группа.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3.6 ПЛАН СПОРТИВНО-ДОСУГОВЫХ МЕРОПРИЯТИЙ ДО</w:t>
      </w:r>
      <w:r w:rsidR="005F03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ШКОЛЬНОГО </w:t>
      </w:r>
      <w:r w:rsidR="005F0329" w:rsidRPr="005F032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учреждения</w:t>
      </w:r>
      <w:r w:rsidR="00C949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2020-2021</w:t>
      </w: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C9493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3.6.1 ПЛАН РАБОТЫ ПО ВЗАИМОДЕЙСТВИЮ С СЕМЬЯМИ ВОСПИТАННИКОВ</w:t>
      </w:r>
    </w:p>
    <w:p w:rsidR="0010266B" w:rsidRPr="0010266B" w:rsidRDefault="005F0329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2020-2021</w:t>
      </w:r>
      <w:r w:rsidR="0010266B"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5F03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Общее групповые собрания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семьи в физическом воспитании ребенка</w:t>
      </w:r>
    </w:p>
    <w:p w:rsidR="005F0329" w:rsidRDefault="0010266B" w:rsidP="005F03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Подборка информационного материала</w:t>
      </w:r>
    </w:p>
    <w:p w:rsidR="0010266B" w:rsidRPr="0010266B" w:rsidRDefault="0010266B" w:rsidP="005F03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физической культуре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собеседования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родителей с результатами диагностики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 о результатах диагностики на начало учебного года</w:t>
      </w:r>
    </w:p>
    <w:p w:rsidR="0010266B" w:rsidRPr="0010266B" w:rsidRDefault="0010266B" w:rsidP="005F03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физической культуре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Ноябрь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Спортивный досуг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«Папа, мама, я - спортивная семья»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Фото-видео отчет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физической культуре,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Практикум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Плоскостопие и его профилактика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Подборка материала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физической культуре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информационного стенда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«Спорт – здоровый образ жизни!»»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Подборка материала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физической культуре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февраль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Спортивное развлечение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 ну-ка, папы!»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Фото-видео отчет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физической культуре, 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Практикум для родителей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пользе закаливания»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Подборка материала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физической культуре, 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апрель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Оформление информационного стенда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«Профилактика нарушения осанки у детей»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Подборка материала, статей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физической культуре, воспитатели групп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собеседования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родителей с результатами диагностики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 о результатах диагностики на конец учебного года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Инструктор по физической культуре, воспитатели групп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5F032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3.6.2 ПЕРСПЕКТИВНОЕ ПЛАНИРОВАНИЕ КОНСУЛЬТАЦИЙ С ПЕДАГОГАМИ И МЕДИЦИНСКИМ ПЕРСОНАЛОМ</w:t>
      </w:r>
    </w:p>
    <w:p w:rsidR="0010266B" w:rsidRPr="0010266B" w:rsidRDefault="005F0329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2020-2021</w:t>
      </w:r>
      <w:r w:rsidR="0010266B"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КОНСУЛЬТАЦИИ С ПЕДАГОГАМИ ДОШКОЛЬНОГО ОБРАЗОВАТЕЛЬНОГО УЧРЕЖДЕНИЯ</w:t>
      </w:r>
    </w:p>
    <w:p w:rsidR="0010266B" w:rsidRPr="0010266B" w:rsidRDefault="0010266B" w:rsidP="005F032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5F03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«Общеразвивающие упражнения на занятиях по физической культуре»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требования к отбору общеразвивающих упражнений.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Декабрь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«Профилактика плоскостопия»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 и подготовительный возраст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Январь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 игры с мячом помогают развивать двигательные способности детей?»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Младший и средний возраст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Февраль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«Дышим правильно!» Польза дыхательной гимнастики.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Март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«Профилактика нарушения осанки»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Апрель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«Физическая готовность детей к школе»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группы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Май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«Организация двигательной активности детей в летний период»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Совместное проведение диагностики.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группы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КОНСУЛЬТАЦИИ С МЕДИЦИНСКИМ ПЕРСОНАЛОМ ДОШКОЛЬНОГО ОБРАЗОВАТЕЛЬНОГО УЧРЕЖДЕНИЯ</w:t>
      </w:r>
    </w:p>
    <w:p w:rsidR="0010266B" w:rsidRPr="0010266B" w:rsidRDefault="0010266B" w:rsidP="005F03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Физическое развитие детей на начало учебного года: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медицинских карт, определение группы здоровья и индивидуальных нагрузок детей.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Заполнение листов здоровья.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Декабрь</w:t>
      </w:r>
    </w:p>
    <w:p w:rsidR="0010266B" w:rsidRPr="0010266B" w:rsidRDefault="0010266B" w:rsidP="005F03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закаливания в дошкольном образовательном учреждении.</w:t>
      </w:r>
    </w:p>
    <w:p w:rsidR="0010266B" w:rsidRPr="0010266B" w:rsidRDefault="0010266B" w:rsidP="005F03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Гигиеническое обеспечение занятий по физической культуре.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Оптимизация физической нагрузки на физкультурных занятиях</w:t>
      </w:r>
    </w:p>
    <w:p w:rsidR="0010266B" w:rsidRPr="0010266B" w:rsidRDefault="0010266B" w:rsidP="005F03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(для часто болеющих детей).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врачом места проведения занятий.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Март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Подбор упражнений с целью профилактики заболеваний: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сердечно-сосудистой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дыхательной системы.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5F03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плоскостопия, нарушения осанки.</w:t>
      </w:r>
    </w:p>
    <w:p w:rsidR="0010266B" w:rsidRPr="0010266B" w:rsidRDefault="0010266B" w:rsidP="005F03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Присутствие врача (старшей медсестры) на физкультурных занятиях.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упражнений.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Май</w:t>
      </w:r>
    </w:p>
    <w:p w:rsidR="0010266B" w:rsidRPr="0010266B" w:rsidRDefault="0010266B" w:rsidP="005F03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диагностики на конец учебного года.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 по охране здоровья в летний период.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Памятка для родителей.</w:t>
      </w:r>
    </w:p>
    <w:p w:rsidR="0010266B" w:rsidRPr="0010266B" w:rsidRDefault="0010266B" w:rsidP="005F032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3.6.3 ОСОБЕННОСТИ ОРГАНИЗАЦИИ РАЗВИВАЮЩЕЙ СРЕДЫ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Основой реализации программы является развивающая предметная среда, необходимая для развития ребенка во всех детских видах деятельности. Развивающая предметно-пространственная среда обеспечивает максимальную реализацию образовательного пространства дошкольного отделения, а также территории, прилегающей к дошкольному отделению. В дошкольном учреждении она построена таким образом, чтобы обеспечить полноценное физическое, эстетическое, познавательное, речевое и социальное развитие ребенка.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помещения детского сада соответствуют санитарным и гигиеническим нормам, нормам пожарной и электробезопасности, требованиям охраны труда воспитанников и работников.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 построения развивающей предметно-пространственной среды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дошкольном учреждении: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насыщенность;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трансформируемость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полифункциональность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вариативность;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доступность;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безопасность.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развивающей предметно-пространственной среды в дошкольном учреждении.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5F0329" w:rsidRDefault="0010266B" w:rsidP="005F0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Насыщенность среды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соответствует возрастным возможностям детей и содержанию Программы.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инвентарем, которые обеспечивают:</w:t>
      </w:r>
    </w:p>
    <w:p w:rsidR="0010266B" w:rsidRPr="0010266B" w:rsidRDefault="0010266B" w:rsidP="0010266B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материалами;</w:t>
      </w:r>
    </w:p>
    <w:p w:rsidR="0010266B" w:rsidRPr="0010266B" w:rsidRDefault="0010266B" w:rsidP="0010266B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0266B" w:rsidRPr="0010266B" w:rsidRDefault="0010266B" w:rsidP="0010266B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10266B" w:rsidRPr="0010266B" w:rsidRDefault="0010266B" w:rsidP="0010266B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самовыражения детей.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Трансформируемость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пространства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Полифункциональность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материалов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Позволяет разнообразно использовать различные составляющих предметной среды: детскую мебель, маты, мягкие модули, ширмы, природные материалы, пригодные в разных видах детской активности (в том числе в качестве предметов-заместителей в детской игре).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Вариативность среды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материал периодически сменяется, что стимулирует игровую, двигательную, познавательную и исследовательскую активность детей.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Доступность среды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Создает условия для свободного доступа детей к играм, игрушкам, материалам, пособиям, обеспечивающим все основные виды детской активности;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исправность и сохранность материалов и оборудования.</w:t>
      </w: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соответствие всех ее элементов требованиям по надежности и безопасности их использования.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5F032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«ПРИМЕРНАЯ ОСНОВНАЯ ОБРАЗОВАТЕЛЬНАЯ ПРОГРАММА ДОШКОЛЬНОГО ОБРАЗОВАНИЯ», Одобрена решением федерального учебно-методического объединения по общему образованию (протокол от 20 мая 2015г. № 2/15) Электронный ресурс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Н.Е., Комарова Т.С., Васильева М.А. Примерная основная образовательная программа «От рождения до школы» размещённой на сайте </w:t>
      </w:r>
      <w:hyperlink r:id="rId23" w:history="1">
        <w:r w:rsidRPr="0010266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www.firo.ru</w:t>
        </w:r>
      </w:hyperlink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2014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Адашкявичене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Э.И. и др. Физическая подготовка детей к занятиям в школе. Москва: Просвещение,1981.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Алябьева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Е.А. Игры-забавы на участке детского сада. Москва: ТЦ Сфера, 2015г (Библиотека воспитателя).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Аксенова З.Ф. Спортивные праздники в детском саду: пособие для работников дошкольных учреждений. Москва: ТЦ Сфера, 2004г (Серия «Вместе с детьми»).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Ашека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С.А. «Рабочая программа инструктора по физкультуре в ДОУ»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Бабенкова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Е.А.,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Параничева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Т.М. Подвижные игры на прогулке. Москва: ТЦ Сфера, 2015г (Библиотека современного детского сада).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Беззубцева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Г.В.,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Ермошина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А.М. В дружбе со спортом: Конспекты занятий с детьми 5-7 лет. Москва: ГНОМ и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2003.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Буцинская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П.П., Васюкова В.И., Лескова Г.П. Общеразвивающие упражнения в детском саду. Москва: Просвещение, 1990.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Вареник Е.Н. Физкультурно-оздоровительные занятия с детьми 5-7 лет. Москва: ТЦ Сфера, 2006.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Викулов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А.Д.,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Бутин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И.М. Развитие физических способностей детей. Популярное пособие для родителей и педагогов. Ярославль: Гринго, 1996.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Гербова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В.В, Иванкова Р.А. и др. Воспитание детей в старшей группе детского сада. Москва: Просвещение, 1984.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Глазырина Л.Д. Нетрадиционные занятия по физической культуре: для самых маленьких. Минск: ПК ООО «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Бестпринт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1997.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Горбатенко О.Ф. Физкультурно-оздоровительная работа в ДОУ: планирование, занятия, упражнения, спортивно-досуговые мероприятия. Волгоград: Учитель, 2008.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Гуменюк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Е.И.,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Слисенко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 Недели здоровья в детском саду: методическое пособие. Санкт-Петербург: Детство-Пресс, 2013 г.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16. Ермакова З.И. Занятия по физической культуре для подготовительной группы детского сада. Минск: Народная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асвета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1977.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Жданова Л.Ф. Праздники в детском саду. Занимательные сценарии. Москва: Аквариум ЛТД, 2000.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Желобкович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Е.Ф. 150 эстафет для детей дошкольного возраста. Москва: Скрипторий 2003, 2010.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Желобкович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Е.Ф. Физкультурные занятия в детском саду. Средняя группа. Москва: Скрипторий 2003, 2010.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20. Программа школы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Змановского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 Ф. Здоровый дошкольник.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 Иванов В.А. Методика комплексного развития основных двигательных качеств детей 3-7 лет в режиме дошкольных учреждений. Методическое пособие для педагогов и воспитателей. Красноярск: Офсет, 1997.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22.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Кенеман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А.В. Детские подвижные игры народов СССР: пособие для воспитателя детского сада. Москва: Просвещение, 1988.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23. Коротков И.М. Подвижные игры детей. Москва: Советская Россия, 1987.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 Козырева О. В. Лечебная физкультура для дошкольников. 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25. Лескова Г.П.,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Буцинская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П.П., Васюкова В.И. Общеразвивающие упражнения в детском саду. Москва: Просвещение, 1981.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26. Литвинова О.М. Система физического воспитания в ДОУ: планирование, информационно-методические материалы, разработки занятий и упражнений, спортивные игры. Волгоград: Учитель, 2007.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27.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Луури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Ю.Ф. Физическое воспитание детей дошкольного возраста. Москва: Просвещение,1991.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28. Луконина Н.Н.,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Чадова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Л.Е. Физкультурные праздники в детском саду. Москва: Айрис-пресс, 2004 (Внимание: дети!)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29.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Маханева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М.Д. Воспитание здорового ребенка: пособие для практических работников детских дошкольных учреждений. Москва: АРКТИ, 1998.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30. Михайлова М.А. Праздники в детском саду. Сценарии, игры, аттракционы. Ярославль: Академия развития, 1998.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31. Моргунова О.Н. Физкультурно-оздоровительная работа в ДОУ: из опыта работы. Воронеж: ЧП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Лакоценин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С.С., 2007.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32.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Муллаева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Н.Б. Конспекты-сценарии занятий по физической культуре для дошкольников. Учебно-методическое пособие. Санкт-Петербург: Детство-Пресс, 2008.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33.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Недовесова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Н.П. Профилактика и коррекция плоскостопия у детей. Санкт-Петербург: Детство-Пресс, 2014.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34. Осокина Т.И. Физическая культура в детском саду. Москва: Просвещение, 1973.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35.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Пензулаева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 И. Подвижные игры и игровые упражнения для детей 3–7 лет.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36.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Пензулаева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Л.И. Физическая культура в детском саду. Система работы во второй младшей группе.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37.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Пензулаева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Л.И. Физическая культура в детском саду. Система работы в средней группе.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38.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Пензулаева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Л.И. Физическая культура в детском саду. Система работы в старшей группе.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39.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Пензулаева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Л.И. Физическая культура в детском саду. Система работы в подготовительной к школе группе. </w:t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40.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Пензулаева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 И. Малоподвижные игры и упражнения для детей 3–7 лет.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41.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Подольская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Е.И. Сценарии спортивных праздников и мероприятий для детей 3-7 лет. Волгоград: Учитель, 2009.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42. Пономарёв С.А. Растите малышей </w:t>
      </w:r>
      <w:proofErr w:type="gram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здоровыми</w:t>
      </w:r>
      <w:proofErr w:type="gram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Москва: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Спарт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1992.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43. Попова М.Н. «Навстречу друг другу»: психолого-педагогическая технология эмоционального сближения взрослого и ребенка в процессе взаимодействия на физкультурных занятиях в ДОУ. Санкт-Петербург: ЛОИРО, 2001.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44.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Соломенникова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Н.М. Организация спортивного досуга дошкольников 4-7 лет. Волгоград: Учитель. 2014г.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45. Сулим Е.В. Детский фитнес. Физкультурные занятия для детей 3-5 лет. Москва: ТЦ Сфера, 2014г (Растим детей здоровыми).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55.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46. Сулим Е.В. Детский фитнес. Физкультурные занятия для детей 5-7 лет. Москва: ТЦ Сфера, 2015г (Растим детей здоровыми).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47. Фисенко М.А. Физкультура. Подготовительная группа. Разработки занятий. Волгоград: ИТД «Корифей», 2007.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48. Фисенко М.А. Физкультура. Средняя и старшая группы. Разработка занятий. Волгоград: ИТД «Корифей», 2007.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49.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Хухлаева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Д.В. Методика физического воспитания в дошкольных учреждениях. Москва: Просвещение, 1984.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50.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Шебеко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В.Н. Вариативные физкультурные занятия в детском саду: старший дошкольный возраст. Москва: Изд-во Института Психотерапии, 2003.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51. </w:t>
      </w:r>
      <w:proofErr w:type="spellStart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Шебеко</w:t>
      </w:r>
      <w:proofErr w:type="spellEnd"/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В.Н., Шишкина В.А., Ермак Н.Н. Методика физического воспитания в дошкольных учреждениях. Минск, 1998.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52. Шорыгина Т.А. Спортивные сказки. Беседы с детьми о спорте и здоровье. Москва: ТЦ Сфера, 2015г (Сказки-подсказки).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53. Шорыгина Т.А. Беседы о правилах дорожного движения с детьми 5-8 лет. Москва: ТЦ Сфера, 2015г (Вместе с детьми).</w:t>
      </w:r>
    </w:p>
    <w:p w:rsidR="0010266B" w:rsidRPr="0010266B" w:rsidRDefault="0010266B" w:rsidP="0010266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54. Щербак А.П. Тематические физкультурные занятия и праздники в дошкольном учреждении. Пособие для педагогов дошкольных учреждений. Москва: Гуманитарный издательский центр ВЛАДОС, 1999.</w:t>
      </w:r>
    </w:p>
    <w:p w:rsidR="0010266B" w:rsidRPr="0010266B" w:rsidRDefault="0010266B" w:rsidP="001026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02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026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A2BD2" w:rsidRDefault="007A2BD2"/>
    <w:sectPr w:rsidR="007A2BD2" w:rsidSect="005F0329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64FA"/>
    <w:multiLevelType w:val="multilevel"/>
    <w:tmpl w:val="21BA5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CE4F43"/>
    <w:multiLevelType w:val="multilevel"/>
    <w:tmpl w:val="E1483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E1A90"/>
    <w:multiLevelType w:val="multilevel"/>
    <w:tmpl w:val="7D5E1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0C7E34"/>
    <w:multiLevelType w:val="multilevel"/>
    <w:tmpl w:val="E1EE0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5728A4"/>
    <w:multiLevelType w:val="multilevel"/>
    <w:tmpl w:val="B5ACF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3D6D87"/>
    <w:multiLevelType w:val="multilevel"/>
    <w:tmpl w:val="283E1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4B2D04"/>
    <w:multiLevelType w:val="multilevel"/>
    <w:tmpl w:val="40186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8403D1"/>
    <w:multiLevelType w:val="multilevel"/>
    <w:tmpl w:val="3E243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F56F1A"/>
    <w:multiLevelType w:val="multilevel"/>
    <w:tmpl w:val="02224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564D37"/>
    <w:multiLevelType w:val="multilevel"/>
    <w:tmpl w:val="0B3A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186353"/>
    <w:multiLevelType w:val="multilevel"/>
    <w:tmpl w:val="4326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511853"/>
    <w:multiLevelType w:val="multilevel"/>
    <w:tmpl w:val="A2C4B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A12FD1"/>
    <w:multiLevelType w:val="multilevel"/>
    <w:tmpl w:val="612AF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651C4D"/>
    <w:multiLevelType w:val="multilevel"/>
    <w:tmpl w:val="DB56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1D3493"/>
    <w:multiLevelType w:val="multilevel"/>
    <w:tmpl w:val="32ECD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8A4D1C"/>
    <w:multiLevelType w:val="multilevel"/>
    <w:tmpl w:val="F3F81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8F09F0"/>
    <w:multiLevelType w:val="multilevel"/>
    <w:tmpl w:val="E3FE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E16F1B"/>
    <w:multiLevelType w:val="multilevel"/>
    <w:tmpl w:val="41107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7E7BB6"/>
    <w:multiLevelType w:val="multilevel"/>
    <w:tmpl w:val="8AF0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984BC0"/>
    <w:multiLevelType w:val="multilevel"/>
    <w:tmpl w:val="86841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F14401"/>
    <w:multiLevelType w:val="multilevel"/>
    <w:tmpl w:val="3A6CC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ED1BE8"/>
    <w:multiLevelType w:val="multilevel"/>
    <w:tmpl w:val="76668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0A143E"/>
    <w:multiLevelType w:val="multilevel"/>
    <w:tmpl w:val="6B02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114F59"/>
    <w:multiLevelType w:val="multilevel"/>
    <w:tmpl w:val="9B80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6276C4"/>
    <w:multiLevelType w:val="multilevel"/>
    <w:tmpl w:val="1E90C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1"/>
  </w:num>
  <w:num w:numId="3">
    <w:abstractNumId w:val="8"/>
  </w:num>
  <w:num w:numId="4">
    <w:abstractNumId w:val="9"/>
  </w:num>
  <w:num w:numId="5">
    <w:abstractNumId w:val="22"/>
  </w:num>
  <w:num w:numId="6">
    <w:abstractNumId w:val="23"/>
  </w:num>
  <w:num w:numId="7">
    <w:abstractNumId w:val="10"/>
  </w:num>
  <w:num w:numId="8">
    <w:abstractNumId w:val="1"/>
  </w:num>
  <w:num w:numId="9">
    <w:abstractNumId w:val="13"/>
  </w:num>
  <w:num w:numId="10">
    <w:abstractNumId w:val="19"/>
  </w:num>
  <w:num w:numId="11">
    <w:abstractNumId w:val="21"/>
  </w:num>
  <w:num w:numId="12">
    <w:abstractNumId w:val="4"/>
  </w:num>
  <w:num w:numId="13">
    <w:abstractNumId w:val="17"/>
  </w:num>
  <w:num w:numId="14">
    <w:abstractNumId w:val="15"/>
  </w:num>
  <w:num w:numId="15">
    <w:abstractNumId w:val="24"/>
  </w:num>
  <w:num w:numId="16">
    <w:abstractNumId w:val="7"/>
  </w:num>
  <w:num w:numId="17">
    <w:abstractNumId w:val="18"/>
  </w:num>
  <w:num w:numId="18">
    <w:abstractNumId w:val="0"/>
  </w:num>
  <w:num w:numId="19">
    <w:abstractNumId w:val="2"/>
  </w:num>
  <w:num w:numId="20">
    <w:abstractNumId w:val="12"/>
  </w:num>
  <w:num w:numId="21">
    <w:abstractNumId w:val="16"/>
  </w:num>
  <w:num w:numId="22">
    <w:abstractNumId w:val="5"/>
  </w:num>
  <w:num w:numId="23">
    <w:abstractNumId w:val="3"/>
  </w:num>
  <w:num w:numId="24">
    <w:abstractNumId w:val="14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FAA"/>
    <w:rsid w:val="0010266B"/>
    <w:rsid w:val="001942D7"/>
    <w:rsid w:val="002550FF"/>
    <w:rsid w:val="003C19A6"/>
    <w:rsid w:val="005F0329"/>
    <w:rsid w:val="00657FAA"/>
    <w:rsid w:val="00751ACF"/>
    <w:rsid w:val="007A2BD2"/>
    <w:rsid w:val="00925BBB"/>
    <w:rsid w:val="00AB245D"/>
    <w:rsid w:val="00AE1E5D"/>
    <w:rsid w:val="00B1380F"/>
    <w:rsid w:val="00B27F90"/>
    <w:rsid w:val="00B52909"/>
    <w:rsid w:val="00B6688E"/>
    <w:rsid w:val="00C94936"/>
    <w:rsid w:val="00EB3090"/>
    <w:rsid w:val="00F259FC"/>
    <w:rsid w:val="00FB2B7B"/>
    <w:rsid w:val="00FC1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0266B"/>
  </w:style>
  <w:style w:type="paragraph" w:styleId="a3">
    <w:name w:val="Normal (Web)"/>
    <w:basedOn w:val="a"/>
    <w:uiPriority w:val="99"/>
    <w:semiHidden/>
    <w:unhideWhenUsed/>
    <w:rsid w:val="00102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0266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0266B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0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66B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10"/>
    <w:rsid w:val="003C19A6"/>
    <w:rPr>
      <w:rFonts w:ascii="Times New Roman" w:eastAsia="Times New Roman" w:hAnsi="Times New Roman" w:cs="Times New Roman"/>
      <w:spacing w:val="6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C19A6"/>
    <w:rPr>
      <w:rFonts w:ascii="Times New Roman" w:eastAsia="Times New Roman" w:hAnsi="Times New Roman" w:cs="Times New Roman"/>
      <w:b/>
      <w:bCs/>
      <w:spacing w:val="8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8"/>
    <w:rsid w:val="003C19A6"/>
    <w:pPr>
      <w:widowControl w:val="0"/>
      <w:shd w:val="clear" w:color="auto" w:fill="FFFFFF"/>
      <w:spacing w:after="0" w:line="312" w:lineRule="exact"/>
      <w:jc w:val="right"/>
    </w:pPr>
    <w:rPr>
      <w:rFonts w:ascii="Times New Roman" w:eastAsia="Times New Roman" w:hAnsi="Times New Roman" w:cs="Times New Roman"/>
      <w:spacing w:val="6"/>
      <w:sz w:val="23"/>
      <w:szCs w:val="23"/>
    </w:rPr>
  </w:style>
  <w:style w:type="paragraph" w:customStyle="1" w:styleId="20">
    <w:name w:val="Основной текст (2)"/>
    <w:basedOn w:val="a"/>
    <w:link w:val="2"/>
    <w:rsid w:val="003C19A6"/>
    <w:pPr>
      <w:widowControl w:val="0"/>
      <w:shd w:val="clear" w:color="auto" w:fill="FFFFFF"/>
      <w:spacing w:after="3780" w:line="312" w:lineRule="exact"/>
      <w:jc w:val="center"/>
    </w:pPr>
    <w:rPr>
      <w:rFonts w:ascii="Times New Roman" w:eastAsia="Times New Roman" w:hAnsi="Times New Roman" w:cs="Times New Roman"/>
      <w:b/>
      <w:bCs/>
      <w:spacing w:val="8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0266B"/>
  </w:style>
  <w:style w:type="paragraph" w:styleId="a3">
    <w:name w:val="Normal (Web)"/>
    <w:basedOn w:val="a"/>
    <w:uiPriority w:val="99"/>
    <w:semiHidden/>
    <w:unhideWhenUsed/>
    <w:rsid w:val="00102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0266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0266B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0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5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infourok.ru/go.html?href=%23sdfootnote1sym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s://infourok.ru/go.html?href=http%3A%2F%2Fwww.firo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44</Pages>
  <Words>16111</Words>
  <Characters>91834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Заведующая</cp:lastModifiedBy>
  <cp:revision>7</cp:revision>
  <cp:lastPrinted>2021-01-10T08:00:00Z</cp:lastPrinted>
  <dcterms:created xsi:type="dcterms:W3CDTF">2021-01-09T04:30:00Z</dcterms:created>
  <dcterms:modified xsi:type="dcterms:W3CDTF">2021-01-10T08:16:00Z</dcterms:modified>
</cp:coreProperties>
</file>