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88" w:rsidRDefault="00505601" w:rsidP="00610B88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МБДОУ Детский сад №6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пгт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Кировский</w:t>
      </w:r>
    </w:p>
    <w:p w:rsidR="00610B88" w:rsidRDefault="00610B88" w:rsidP="00610B88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>
        <w:rPr>
          <w:rFonts w:ascii="Helvetica" w:eastAsia="Times New Roman" w:hAnsi="Helvetica" w:cs="Helvetica"/>
          <w:b/>
          <w:bCs/>
          <w:color w:val="373737"/>
          <w:sz w:val="24"/>
          <w:szCs w:val="24"/>
          <w:bdr w:val="none" w:sz="0" w:space="0" w:color="auto" w:frame="1"/>
        </w:rPr>
        <w:t> </w:t>
      </w:r>
    </w:p>
    <w:p w:rsidR="00610B88" w:rsidRDefault="00610B88" w:rsidP="00610B88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>
        <w:rPr>
          <w:rFonts w:ascii="Helvetica" w:eastAsia="Times New Roman" w:hAnsi="Helvetica" w:cs="Helvetica"/>
          <w:b/>
          <w:bCs/>
          <w:color w:val="373737"/>
          <w:sz w:val="24"/>
          <w:szCs w:val="24"/>
          <w:bdr w:val="none" w:sz="0" w:space="0" w:color="auto" w:frame="1"/>
        </w:rPr>
        <w:t> </w:t>
      </w:r>
    </w:p>
    <w:p w:rsidR="00610B88" w:rsidRDefault="00610B88" w:rsidP="00610B88">
      <w:pPr>
        <w:spacing w:after="0" w:line="312" w:lineRule="atLeast"/>
        <w:jc w:val="center"/>
        <w:textAlignment w:val="baseline"/>
        <w:rPr>
          <w:rFonts w:eastAsia="Times New Roman" w:cs="Helvetica"/>
          <w:b/>
          <w:bCs/>
          <w:color w:val="373737"/>
          <w:sz w:val="24"/>
          <w:szCs w:val="24"/>
          <w:bdr w:val="none" w:sz="0" w:space="0" w:color="auto" w:frame="1"/>
        </w:rPr>
      </w:pPr>
    </w:p>
    <w:p w:rsidR="00610B88" w:rsidRDefault="00610B88" w:rsidP="00610B88">
      <w:pPr>
        <w:spacing w:after="0" w:line="312" w:lineRule="atLeast"/>
        <w:jc w:val="center"/>
        <w:textAlignment w:val="baseline"/>
        <w:rPr>
          <w:rFonts w:eastAsia="Times New Roman" w:cs="Helvetica"/>
          <w:b/>
          <w:bCs/>
          <w:color w:val="373737"/>
          <w:sz w:val="24"/>
          <w:szCs w:val="24"/>
          <w:bdr w:val="none" w:sz="0" w:space="0" w:color="auto" w:frame="1"/>
        </w:rPr>
      </w:pPr>
    </w:p>
    <w:p w:rsidR="00DB0D43" w:rsidRDefault="00DB0D43" w:rsidP="00610B88">
      <w:pPr>
        <w:spacing w:after="0" w:line="312" w:lineRule="atLeast"/>
        <w:jc w:val="center"/>
        <w:textAlignment w:val="baseline"/>
        <w:rPr>
          <w:rFonts w:eastAsia="Times New Roman" w:cs="Helvetica"/>
          <w:b/>
          <w:bCs/>
          <w:color w:val="373737"/>
          <w:sz w:val="24"/>
          <w:szCs w:val="24"/>
          <w:bdr w:val="none" w:sz="0" w:space="0" w:color="auto" w:frame="1"/>
        </w:rPr>
      </w:pPr>
    </w:p>
    <w:p w:rsidR="00DB0D43" w:rsidRDefault="00DB0D43" w:rsidP="00610B88">
      <w:pPr>
        <w:spacing w:after="0" w:line="312" w:lineRule="atLeast"/>
        <w:jc w:val="center"/>
        <w:textAlignment w:val="baseline"/>
        <w:rPr>
          <w:rFonts w:eastAsia="Times New Roman" w:cs="Helvetica"/>
          <w:b/>
          <w:bCs/>
          <w:color w:val="373737"/>
          <w:sz w:val="24"/>
          <w:szCs w:val="24"/>
          <w:bdr w:val="none" w:sz="0" w:space="0" w:color="auto" w:frame="1"/>
        </w:rPr>
      </w:pPr>
    </w:p>
    <w:p w:rsidR="00610B88" w:rsidRDefault="00610B88" w:rsidP="00610B88">
      <w:pPr>
        <w:spacing w:after="0" w:line="312" w:lineRule="atLeast"/>
        <w:jc w:val="center"/>
        <w:textAlignment w:val="baseline"/>
        <w:rPr>
          <w:rFonts w:eastAsia="Times New Roman" w:cs="Helvetica"/>
          <w:b/>
          <w:bCs/>
          <w:color w:val="373737"/>
          <w:sz w:val="24"/>
          <w:szCs w:val="24"/>
          <w:bdr w:val="none" w:sz="0" w:space="0" w:color="auto" w:frame="1"/>
        </w:rPr>
      </w:pPr>
    </w:p>
    <w:p w:rsidR="00610B88" w:rsidRDefault="00610B88" w:rsidP="00610B88">
      <w:pPr>
        <w:spacing w:after="0" w:line="312" w:lineRule="atLeast"/>
        <w:jc w:val="center"/>
        <w:textAlignment w:val="baseline"/>
        <w:rPr>
          <w:rFonts w:eastAsia="Times New Roman" w:cs="Helvetica"/>
          <w:b/>
          <w:bCs/>
          <w:color w:val="373737"/>
          <w:sz w:val="24"/>
          <w:szCs w:val="24"/>
          <w:bdr w:val="none" w:sz="0" w:space="0" w:color="auto" w:frame="1"/>
        </w:rPr>
      </w:pPr>
    </w:p>
    <w:p w:rsidR="00610B88" w:rsidRDefault="00610B88" w:rsidP="00610B88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>
        <w:rPr>
          <w:rFonts w:ascii="Helvetica" w:eastAsia="Times New Roman" w:hAnsi="Helvetica" w:cs="Helvetica"/>
          <w:b/>
          <w:bCs/>
          <w:color w:val="373737"/>
          <w:sz w:val="24"/>
          <w:szCs w:val="24"/>
          <w:bdr w:val="none" w:sz="0" w:space="0" w:color="auto" w:frame="1"/>
        </w:rPr>
        <w:t> </w:t>
      </w:r>
    </w:p>
    <w:p w:rsidR="0002725A" w:rsidRDefault="000E6379" w:rsidP="0002725A">
      <w:pPr>
        <w:pStyle w:val="11"/>
        <w:spacing w:line="276" w:lineRule="auto"/>
        <w:ind w:right="1664"/>
      </w:pPr>
      <w:r>
        <w:t>Познавательно-тв</w:t>
      </w:r>
      <w:r w:rsidR="00AD272A">
        <w:t xml:space="preserve">орческий </w:t>
      </w:r>
      <w:r>
        <w:t>проект</w:t>
      </w:r>
      <w:r w:rsidR="0002725A">
        <w:t xml:space="preserve"> </w:t>
      </w:r>
    </w:p>
    <w:p w:rsidR="00610B88" w:rsidRPr="00F020A5" w:rsidRDefault="00610B88" w:rsidP="0002725A">
      <w:pPr>
        <w:pStyle w:val="11"/>
        <w:spacing w:line="276" w:lineRule="auto"/>
        <w:ind w:right="1664"/>
      </w:pPr>
      <w:r w:rsidRPr="00F020A5">
        <w:rPr>
          <w:b/>
          <w:bdr w:val="none" w:sz="0" w:space="0" w:color="auto" w:frame="1"/>
        </w:rPr>
        <w:t>«</w:t>
      </w:r>
      <w:r w:rsidR="001C7925">
        <w:rPr>
          <w:bdr w:val="none" w:sz="0" w:space="0" w:color="auto" w:frame="1"/>
        </w:rPr>
        <w:t>Забавная геометрия</w:t>
      </w:r>
      <w:r w:rsidRPr="00F020A5">
        <w:rPr>
          <w:bdr w:val="none" w:sz="0" w:space="0" w:color="auto" w:frame="1"/>
        </w:rPr>
        <w:t>»</w:t>
      </w:r>
    </w:p>
    <w:p w:rsidR="00610B88" w:rsidRDefault="00610B88" w:rsidP="00610B88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b/>
          <w:bCs/>
          <w:sz w:val="24"/>
          <w:szCs w:val="24"/>
          <w:bdr w:val="none" w:sz="0" w:space="0" w:color="auto" w:frame="1"/>
        </w:rPr>
        <w:t> </w:t>
      </w:r>
    </w:p>
    <w:p w:rsidR="00610B88" w:rsidRDefault="00610B88" w:rsidP="00610B88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610B88" w:rsidRDefault="00610B88" w:rsidP="00610B88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610B88" w:rsidRDefault="00610B88" w:rsidP="00610B88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610B88" w:rsidRDefault="00610B88" w:rsidP="00610B88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610B88" w:rsidRDefault="00610B88" w:rsidP="00610B88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610B88" w:rsidRDefault="00610B88" w:rsidP="00610B88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610B88" w:rsidRDefault="00610B88" w:rsidP="00610B88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610B88" w:rsidRDefault="00610B88" w:rsidP="00610B88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610B88" w:rsidRDefault="00610B88" w:rsidP="00610B88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610B88" w:rsidRDefault="00610B88" w:rsidP="00610B88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610B88" w:rsidRDefault="00610B88" w:rsidP="00610B88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610B88" w:rsidRDefault="00610B88" w:rsidP="00610B88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610B88" w:rsidRDefault="00610B88" w:rsidP="00610B88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610B88" w:rsidRDefault="00610B88" w:rsidP="00610B88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610B88" w:rsidRDefault="00610B88" w:rsidP="00610B88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610B88" w:rsidRDefault="00610B88" w:rsidP="00610B88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610B88" w:rsidRDefault="00610B88" w:rsidP="00610B88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610B88" w:rsidRDefault="00610B88" w:rsidP="00610B88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610B88" w:rsidRDefault="00610B88" w:rsidP="00610B88">
      <w:pPr>
        <w:spacing w:after="0" w:line="312" w:lineRule="atLeast"/>
        <w:jc w:val="center"/>
        <w:textAlignment w:val="baseline"/>
        <w:rPr>
          <w:rFonts w:eastAsia="Times New Roman" w:cs="Helvetica"/>
          <w:sz w:val="20"/>
          <w:szCs w:val="20"/>
        </w:rPr>
      </w:pPr>
    </w:p>
    <w:p w:rsidR="00610B88" w:rsidRDefault="00610B88" w:rsidP="00610B88">
      <w:pPr>
        <w:spacing w:after="0" w:line="312" w:lineRule="atLeast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Подготовила: воспитатель </w:t>
      </w:r>
    </w:p>
    <w:p w:rsidR="00505601" w:rsidRDefault="00505601" w:rsidP="00610B88">
      <w:pPr>
        <w:spacing w:after="0" w:line="312" w:lineRule="atLeast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Негреба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Н.В.</w:t>
      </w:r>
    </w:p>
    <w:p w:rsidR="00505601" w:rsidRDefault="00505601" w:rsidP="00610B88">
      <w:pPr>
        <w:spacing w:after="0" w:line="312" w:lineRule="atLeast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квал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.к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атег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.</w:t>
      </w:r>
    </w:p>
    <w:p w:rsidR="00610B88" w:rsidRDefault="00610B88" w:rsidP="00610B88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610B88" w:rsidRDefault="00610B88" w:rsidP="00610B88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610B88" w:rsidRDefault="00610B88" w:rsidP="00610B88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610B88" w:rsidRDefault="00505601" w:rsidP="00610B88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П</w:t>
      </w:r>
      <w:r w:rsidR="00610B8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г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. Кировский</w:t>
      </w:r>
    </w:p>
    <w:p w:rsidR="00505601" w:rsidRDefault="00505601" w:rsidP="00610B88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2022г.</w:t>
      </w:r>
    </w:p>
    <w:p w:rsidR="00DB0D43" w:rsidRDefault="00DB0D43" w:rsidP="00610B88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DB0D43" w:rsidRDefault="00DB0D43" w:rsidP="00505601">
      <w:pPr>
        <w:spacing w:after="0" w:line="312" w:lineRule="atLeast"/>
        <w:textAlignment w:val="baseline"/>
        <w:rPr>
          <w:rFonts w:eastAsia="Times New Roman" w:cs="Helvetica"/>
          <w:b/>
          <w:sz w:val="24"/>
          <w:szCs w:val="24"/>
          <w:bdr w:val="none" w:sz="0" w:space="0" w:color="auto" w:frame="1"/>
        </w:rPr>
      </w:pPr>
    </w:p>
    <w:p w:rsidR="000F7B0A" w:rsidRPr="000F7B0A" w:rsidRDefault="00610B88" w:rsidP="000F7B0A">
      <w:pPr>
        <w:spacing w:after="0" w:line="36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F7B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>Вид проекта</w:t>
      </w:r>
      <w:r w:rsidRPr="000F7B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: познавательно – практический, </w:t>
      </w:r>
      <w:r w:rsidR="000F7B0A" w:rsidRPr="000F7B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краткосрочный</w:t>
      </w:r>
      <w:r w:rsidR="000F7B0A" w:rsidRPr="000F7B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0B88" w:rsidRPr="00186E0D" w:rsidRDefault="000F7B0A" w:rsidP="000F7B0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0F7B0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Срок</w:t>
      </w:r>
      <w:r w:rsidRPr="000F7B0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ab/>
        <w:t>реализации проекта:</w:t>
      </w:r>
      <w:r w:rsidRPr="000F7B0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ab/>
      </w:r>
      <w:r w:rsidR="00186E0D" w:rsidRPr="00186E0D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03.2021 – 05.2021</w:t>
      </w:r>
      <w:bookmarkStart w:id="0" w:name="_GoBack"/>
      <w:bookmarkEnd w:id="0"/>
    </w:p>
    <w:p w:rsidR="000F7B0A" w:rsidRPr="000F7B0A" w:rsidRDefault="00610B88" w:rsidP="000F7B0A">
      <w:pPr>
        <w:tabs>
          <w:tab w:val="left" w:pos="709"/>
          <w:tab w:val="left" w:pos="85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F7B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Участники проекта</w:t>
      </w:r>
      <w:r w:rsidRPr="000F7B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 воспитатель, воспитанники</w:t>
      </w:r>
      <w:r w:rsidR="000F7B0A" w:rsidRPr="000F7B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группы</w:t>
      </w:r>
      <w:r w:rsidRPr="000F7B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родители.</w:t>
      </w:r>
    </w:p>
    <w:p w:rsidR="00610B88" w:rsidRPr="000F7B0A" w:rsidRDefault="000F7B0A" w:rsidP="000F7B0A">
      <w:pPr>
        <w:tabs>
          <w:tab w:val="left" w:pos="709"/>
          <w:tab w:val="left" w:pos="85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F7B0A">
        <w:rPr>
          <w:rFonts w:ascii="Times New Roman" w:hAnsi="Times New Roman" w:cs="Times New Roman"/>
          <w:b/>
          <w:sz w:val="28"/>
          <w:szCs w:val="28"/>
        </w:rPr>
        <w:t>Интеграция</w:t>
      </w:r>
      <w:r w:rsidRPr="000F7B0A">
        <w:rPr>
          <w:rFonts w:ascii="Times New Roman" w:hAnsi="Times New Roman" w:cs="Times New Roman"/>
          <w:b/>
          <w:sz w:val="28"/>
          <w:szCs w:val="28"/>
        </w:rPr>
        <w:tab/>
        <w:t>образовательных</w:t>
      </w:r>
      <w:r w:rsidRPr="000F7B0A">
        <w:rPr>
          <w:rFonts w:ascii="Times New Roman" w:hAnsi="Times New Roman" w:cs="Times New Roman"/>
          <w:b/>
          <w:sz w:val="28"/>
          <w:szCs w:val="28"/>
        </w:rPr>
        <w:tab/>
        <w:t>областей:</w:t>
      </w:r>
      <w:r w:rsidRPr="000F7B0A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«Познавательное </w:t>
      </w:r>
      <w:r w:rsidRPr="000F7B0A">
        <w:rPr>
          <w:rFonts w:ascii="Times New Roman" w:hAnsi="Times New Roman" w:cs="Times New Roman"/>
          <w:sz w:val="28"/>
          <w:szCs w:val="28"/>
        </w:rPr>
        <w:t xml:space="preserve">развитие»,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7B0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Речевое</w:t>
      </w:r>
      <w:r>
        <w:rPr>
          <w:rFonts w:ascii="Times New Roman" w:hAnsi="Times New Roman" w:cs="Times New Roman"/>
          <w:sz w:val="28"/>
          <w:szCs w:val="28"/>
        </w:rPr>
        <w:tab/>
        <w:t>развитие»,</w:t>
      </w:r>
      <w:r>
        <w:rPr>
          <w:rFonts w:ascii="Times New Roman" w:hAnsi="Times New Roman" w:cs="Times New Roman"/>
          <w:sz w:val="28"/>
          <w:szCs w:val="28"/>
        </w:rPr>
        <w:tab/>
        <w:t xml:space="preserve">«Социально-коммуникативное </w:t>
      </w:r>
      <w:r w:rsidRPr="000F7B0A">
        <w:rPr>
          <w:rFonts w:ascii="Times New Roman" w:hAnsi="Times New Roman" w:cs="Times New Roman"/>
          <w:sz w:val="28"/>
          <w:szCs w:val="28"/>
        </w:rPr>
        <w:t>развитие», «Художественно – эстетическое развитие», «Физическое развитие».</w:t>
      </w:r>
      <w:r w:rsidR="00610B88" w:rsidRPr="000F7B0A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610B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Актуальность проекта</w:t>
      </w:r>
      <w:r w:rsidR="00610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  <w:r w:rsidR="00610B88">
        <w:rPr>
          <w:rFonts w:eastAsia="Times New Roman" w:cs="Helvetica"/>
          <w:b/>
          <w:sz w:val="24"/>
          <w:szCs w:val="24"/>
          <w:bdr w:val="none" w:sz="0" w:space="0" w:color="auto" w:frame="1"/>
        </w:rPr>
        <w:t xml:space="preserve"> </w:t>
      </w:r>
    </w:p>
    <w:p w:rsidR="00AD272A" w:rsidRDefault="000E6379" w:rsidP="000E63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ru-RU"/>
        </w:rPr>
      </w:pPr>
      <w:r w:rsidRPr="000E63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ru-RU"/>
        </w:rPr>
        <w:t xml:space="preserve">На всех этапах развития дошкольников проблема математического развития занимает одну из центральных мест. Поэтому  тему моего проекта считаю актуальной и необходимой, т.к. математическое развитие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ru-RU"/>
        </w:rPr>
        <w:t xml:space="preserve">среднего </w:t>
      </w:r>
      <w:r w:rsidRPr="000E63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ru-RU"/>
        </w:rPr>
        <w:t>дошкольного возраста имеет большую ценность для интенсивного развития ребенка, его познавательных интересов и любознательности. Формирование математического развития один из важнейших разделов программы. Применять приобретенные знания цвета, формы, размера дети могут в любом виде продуктивной деятельности</w:t>
      </w:r>
      <w:proofErr w:type="gramStart"/>
      <w:r w:rsidRPr="000E63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ru-RU"/>
        </w:rPr>
        <w:t xml:space="preserve"> </w:t>
      </w:r>
      <w:r w:rsidR="00AD27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ru-RU"/>
        </w:rPr>
        <w:t>.</w:t>
      </w:r>
      <w:proofErr w:type="gramEnd"/>
    </w:p>
    <w:p w:rsidR="000E6379" w:rsidRPr="000E6379" w:rsidRDefault="000E6379" w:rsidP="000E63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ru-RU"/>
        </w:rPr>
      </w:pPr>
      <w:r w:rsidRPr="000E63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ru-RU"/>
        </w:rPr>
        <w:t xml:space="preserve">В связи с этим возникла </w:t>
      </w:r>
      <w:r w:rsidRPr="000E637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bidi="ru-RU"/>
        </w:rPr>
        <w:t>проблема</w:t>
      </w:r>
      <w:r w:rsidRPr="000E63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ru-RU"/>
        </w:rPr>
        <w:t>: как обеспечить ознакомление детей с геометрическими фигурами. С этой целью и был написан проект, участвуя в котором дети не только знакомятся с геометрическими фигурами, но и развивают свои творческие способности.</w:t>
      </w:r>
    </w:p>
    <w:p w:rsidR="000E6379" w:rsidRPr="000E6379" w:rsidRDefault="000E6379" w:rsidP="000E63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ru-RU"/>
        </w:rPr>
      </w:pPr>
      <w:r w:rsidRPr="000E637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bidi="ru-RU"/>
        </w:rPr>
        <w:t xml:space="preserve">Цель проекта. </w:t>
      </w:r>
      <w:r w:rsidRPr="000E63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ru-RU"/>
        </w:rPr>
        <w:t>Создание условий для развития математических и творческих способностей дете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ru-RU"/>
        </w:rPr>
        <w:t>й в процессе реализации проекта.</w:t>
      </w:r>
    </w:p>
    <w:p w:rsidR="000E6379" w:rsidRDefault="000E6379" w:rsidP="000E6379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bidi="ru-RU"/>
        </w:rPr>
      </w:pPr>
      <w:r w:rsidRPr="000E637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bidi="ru-RU"/>
        </w:rPr>
        <w:t>Задачи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bidi="ru-RU"/>
        </w:rPr>
        <w:t>:</w:t>
      </w:r>
    </w:p>
    <w:p w:rsidR="000E6379" w:rsidRPr="000E6379" w:rsidRDefault="000E6379" w:rsidP="000E63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детей:</w:t>
      </w:r>
    </w:p>
    <w:p w:rsidR="000E6379" w:rsidRPr="000E6379" w:rsidRDefault="000E6379" w:rsidP="000E637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ru-RU"/>
        </w:rPr>
      </w:pPr>
      <w:r w:rsidRPr="000E63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ru-RU"/>
        </w:rPr>
        <w:t>Учить</w:t>
      </w:r>
      <w:r w:rsidRPr="000E63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ru-RU"/>
        </w:rPr>
        <w:tab/>
        <w:t>различать</w:t>
      </w:r>
      <w:r w:rsidRPr="000E63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ru-RU"/>
        </w:rPr>
        <w:t>геометрические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ru-RU"/>
        </w:rPr>
        <w:tab/>
        <w:t>фигуры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ru-RU"/>
        </w:rPr>
        <w:tab/>
        <w:t>с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ru-RU"/>
        </w:rPr>
        <w:tab/>
        <w:t xml:space="preserve">помощью </w:t>
      </w:r>
      <w:r w:rsidRPr="000E63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ru-RU"/>
        </w:rPr>
        <w:t>тактильн</w:t>
      </w:r>
      <w:proofErr w:type="gramStart"/>
      <w:r w:rsidRPr="000E63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ru-RU"/>
        </w:rPr>
        <w:t>о-</w:t>
      </w:r>
      <w:proofErr w:type="gramEnd"/>
      <w:r w:rsidRPr="000E63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ru-RU"/>
        </w:rPr>
        <w:t xml:space="preserve"> двигательного и зрительного анализаторов.</w:t>
      </w:r>
    </w:p>
    <w:p w:rsidR="000E6379" w:rsidRPr="000E6379" w:rsidRDefault="000E6379" w:rsidP="000E637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ru-RU"/>
        </w:rPr>
      </w:pPr>
      <w:r w:rsidRPr="000E63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ru-RU"/>
        </w:rPr>
        <w:t>Узнавать, что фигуры могут быть разного размера.</w:t>
      </w:r>
    </w:p>
    <w:p w:rsidR="000E6379" w:rsidRPr="000E6379" w:rsidRDefault="000E6379" w:rsidP="000E637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ru-RU"/>
        </w:rPr>
      </w:pPr>
      <w:r w:rsidRPr="000E63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ru-RU"/>
        </w:rPr>
        <w:t>Упражнять детей в узнавании и назывании геометрических фигур по двум признакам - цвет и форма.</w:t>
      </w:r>
    </w:p>
    <w:p w:rsidR="000E6379" w:rsidRPr="000E6379" w:rsidRDefault="000E6379" w:rsidP="000E637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ru-RU"/>
        </w:rPr>
      </w:pPr>
      <w:r w:rsidRPr="000E63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ru-RU"/>
        </w:rPr>
        <w:t>Находить геометрические фигуры в окружающих предметах.</w:t>
      </w:r>
    </w:p>
    <w:p w:rsidR="000E6379" w:rsidRPr="000E6379" w:rsidRDefault="000E6379" w:rsidP="000E637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ru-RU"/>
        </w:rPr>
      </w:pPr>
      <w:r w:rsidRPr="000E63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ru-RU"/>
        </w:rPr>
        <w:lastRenderedPageBreak/>
        <w:t>Развивать</w:t>
      </w:r>
      <w:r w:rsidRPr="000E63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ru-RU"/>
        </w:rPr>
        <w:tab/>
        <w:t>зрительное</w:t>
      </w:r>
      <w:r w:rsidRPr="000E63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ru-RU"/>
        </w:rPr>
        <w:tab/>
        <w:t>и</w:t>
      </w:r>
      <w:r w:rsidRPr="000E63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ru-RU"/>
        </w:rPr>
        <w:tab/>
        <w:t>слуховое</w:t>
      </w:r>
      <w:r w:rsidRPr="000E63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ru-RU"/>
        </w:rPr>
        <w:tab/>
        <w:t>восприятие,</w:t>
      </w:r>
      <w:r w:rsidRPr="000E63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ru-RU"/>
        </w:rPr>
        <w:tab/>
        <w:t>образное</w:t>
      </w:r>
      <w:r w:rsidRPr="000E63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ru-RU"/>
        </w:rPr>
        <w:tab/>
        <w:t>мышление, формировать коммуникативные навыки.</w:t>
      </w:r>
    </w:p>
    <w:p w:rsidR="000E6379" w:rsidRDefault="000E6379" w:rsidP="000E637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ru-RU"/>
        </w:rPr>
      </w:pPr>
      <w:r w:rsidRPr="000E63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ru-RU"/>
        </w:rPr>
        <w:t>Доставить</w:t>
      </w:r>
      <w:r w:rsidRPr="000E63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ru-RU"/>
        </w:rPr>
        <w:tab/>
        <w:t>детям</w:t>
      </w:r>
      <w:r w:rsidRPr="000E63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ru-RU"/>
        </w:rPr>
        <w:t xml:space="preserve"> </w:t>
      </w:r>
      <w:r w:rsidRPr="000E63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ru-RU"/>
        </w:rPr>
        <w:t>радость</w:t>
      </w:r>
      <w:r w:rsidRPr="000E63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ru-RU"/>
        </w:rPr>
        <w:tab/>
        <w:t>и</w:t>
      </w:r>
      <w:r w:rsidRPr="000E63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ru-RU"/>
        </w:rPr>
        <w:tab/>
        <w:t>удовольствие</w:t>
      </w:r>
      <w:r w:rsidRPr="000E63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ru-RU"/>
        </w:rPr>
        <w:tab/>
        <w:t>от</w:t>
      </w:r>
      <w:r w:rsidRPr="000E63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ru-RU"/>
        </w:rPr>
        <w:tab/>
        <w:t>игр</w:t>
      </w:r>
      <w:r w:rsidRPr="000E63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ru-RU"/>
        </w:rPr>
        <w:tab/>
        <w:t>развивающей направленности.</w:t>
      </w:r>
    </w:p>
    <w:p w:rsidR="000E6379" w:rsidRPr="000E6379" w:rsidRDefault="000E6379" w:rsidP="000E6379">
      <w:pPr>
        <w:spacing w:after="0" w:line="360" w:lineRule="auto"/>
        <w:ind w:left="682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ru-RU"/>
        </w:rPr>
      </w:pPr>
      <w:r w:rsidRPr="000E637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bidi="ru-RU"/>
        </w:rPr>
        <w:t>для педагогов:</w:t>
      </w:r>
    </w:p>
    <w:p w:rsidR="000E6379" w:rsidRDefault="000E6379" w:rsidP="000E6379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ru-RU"/>
        </w:rPr>
      </w:pPr>
      <w:r w:rsidRPr="000E63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ru-RU"/>
        </w:rPr>
        <w:t xml:space="preserve">установить партнерские отношения с семьей каждого воспитанника, объединить усилия для развития и воспитания детей в вопросах </w:t>
      </w:r>
      <w:r w:rsidR="008106F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ru-RU"/>
        </w:rPr>
        <w:t xml:space="preserve">познавательного развития </w:t>
      </w:r>
      <w:r w:rsidRPr="000E63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ru-RU"/>
        </w:rPr>
        <w:t xml:space="preserve">детей. </w:t>
      </w:r>
    </w:p>
    <w:p w:rsidR="000E6379" w:rsidRPr="000E6379" w:rsidRDefault="000E6379" w:rsidP="000E6379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ru-RU"/>
        </w:rPr>
      </w:pPr>
      <w:r w:rsidRPr="000E63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ru-RU"/>
        </w:rPr>
        <w:t xml:space="preserve">способствовать повышению профессиональной компетентности педагогов в вопросах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ru-RU"/>
        </w:rPr>
        <w:t xml:space="preserve">познавательного развития </w:t>
      </w:r>
      <w:r w:rsidRPr="000E63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bidi="ru-RU"/>
        </w:rPr>
        <w:t>детей дошкольного возраста, внедряя инновационные технологии.</w:t>
      </w:r>
    </w:p>
    <w:p w:rsidR="000E6379" w:rsidRDefault="000E6379" w:rsidP="000E63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родителей:</w:t>
      </w:r>
    </w:p>
    <w:p w:rsidR="000E6379" w:rsidRDefault="000E6379" w:rsidP="000E6379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  <w:lang w:eastAsia="ru-RU"/>
        </w:rPr>
        <w:t xml:space="preserve">дать представление родителям о значимости </w:t>
      </w:r>
      <w:r>
        <w:rPr>
          <w:rFonts w:eastAsia="Times New Roman"/>
          <w:color w:val="000000"/>
          <w:szCs w:val="28"/>
        </w:rPr>
        <w:t xml:space="preserve"> формирования элементарных математических представлений у детей</w:t>
      </w:r>
      <w:r w:rsidR="008106F2">
        <w:rPr>
          <w:rFonts w:eastAsia="Times New Roman"/>
          <w:color w:val="000000"/>
          <w:szCs w:val="28"/>
        </w:rPr>
        <w:t xml:space="preserve"> </w:t>
      </w:r>
      <w:r>
        <w:rPr>
          <w:rFonts w:eastAsia="Times New Roman"/>
          <w:color w:val="000000"/>
          <w:szCs w:val="28"/>
        </w:rPr>
        <w:t>дошкольного возраста.</w:t>
      </w:r>
    </w:p>
    <w:p w:rsidR="000E6379" w:rsidRDefault="000E6379" w:rsidP="000E6379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способствовать созданию активной позиции родителей в совместной деятельности с детьми.</w:t>
      </w:r>
    </w:p>
    <w:p w:rsidR="000E6379" w:rsidRDefault="000E6379" w:rsidP="000E6379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активизировать и обогащать воспитательные умения родителей, поддерживать их уверенность в собственных педагогических возможностях.</w:t>
      </w:r>
    </w:p>
    <w:p w:rsidR="000E6379" w:rsidRPr="00112869" w:rsidRDefault="00DA59D9" w:rsidP="000E63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Методы, приемы </w:t>
      </w:r>
      <w:r w:rsidR="000E63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работы с детьми:</w:t>
      </w:r>
    </w:p>
    <w:p w:rsidR="00DA59D9" w:rsidRPr="00DA59D9" w:rsidRDefault="00DA59D9" w:rsidP="00DA59D9">
      <w:pPr>
        <w:pStyle w:val="a3"/>
        <w:spacing w:after="0" w:line="360" w:lineRule="auto"/>
        <w:rPr>
          <w:b/>
        </w:rPr>
      </w:pPr>
      <w:r w:rsidRPr="00DA59D9">
        <w:rPr>
          <w:b/>
        </w:rPr>
        <w:t>Методы:</w:t>
      </w:r>
    </w:p>
    <w:p w:rsidR="00DA59D9" w:rsidRDefault="00DA59D9" w:rsidP="00DA59D9">
      <w:pPr>
        <w:pStyle w:val="a4"/>
        <w:numPr>
          <w:ilvl w:val="0"/>
          <w:numId w:val="5"/>
        </w:numPr>
        <w:spacing w:line="360" w:lineRule="auto"/>
        <w:ind w:right="230"/>
        <w:jc w:val="both"/>
      </w:pPr>
      <w:r>
        <w:rPr>
          <w:b/>
        </w:rPr>
        <w:t xml:space="preserve">наглядный: </w:t>
      </w:r>
      <w:r>
        <w:t>демонстрация наглядных пособий, показ способа действий, показ образца;</w:t>
      </w:r>
    </w:p>
    <w:p w:rsidR="00DA59D9" w:rsidRDefault="00DA59D9" w:rsidP="00DA59D9">
      <w:pPr>
        <w:pStyle w:val="a4"/>
        <w:numPr>
          <w:ilvl w:val="0"/>
          <w:numId w:val="5"/>
        </w:numPr>
        <w:spacing w:line="360" w:lineRule="auto"/>
        <w:ind w:right="225"/>
        <w:jc w:val="both"/>
      </w:pPr>
      <w:proofErr w:type="gramStart"/>
      <w:r>
        <w:rPr>
          <w:b/>
        </w:rPr>
        <w:t xml:space="preserve">словесный: </w:t>
      </w:r>
      <w:r>
        <w:t>вопросы, побуждающие к мыслительной деятельности, указание, пояснение, объяснение, педагогическая оценка (поощрение, порицание, одобрение; похвала), разъяснение.</w:t>
      </w:r>
      <w:proofErr w:type="gramEnd"/>
    </w:p>
    <w:p w:rsidR="00DA59D9" w:rsidRDefault="00DA59D9" w:rsidP="00DA59D9">
      <w:pPr>
        <w:pStyle w:val="a4"/>
        <w:numPr>
          <w:ilvl w:val="0"/>
          <w:numId w:val="5"/>
        </w:numPr>
        <w:spacing w:line="360" w:lineRule="auto"/>
        <w:ind w:right="226"/>
        <w:jc w:val="both"/>
      </w:pPr>
      <w:proofErr w:type="gramStart"/>
      <w:r>
        <w:rPr>
          <w:b/>
        </w:rPr>
        <w:t>наглядно – практический</w:t>
      </w:r>
      <w:r>
        <w:t xml:space="preserve">: игровые действия, внезапное появление объектов, выполнение воспитателем игровых действий, загадывание и отгадывание загадок, создание игровой ситуации, упражнение, </w:t>
      </w:r>
      <w:r>
        <w:lastRenderedPageBreak/>
        <w:t>тренировка, моделирование.</w:t>
      </w:r>
      <w:proofErr w:type="gramEnd"/>
    </w:p>
    <w:p w:rsidR="00DA59D9" w:rsidRDefault="00DA59D9" w:rsidP="00DA59D9">
      <w:pPr>
        <w:pStyle w:val="21"/>
        <w:spacing w:line="360" w:lineRule="auto"/>
        <w:ind w:left="720"/>
      </w:pPr>
      <w:proofErr w:type="gramStart"/>
      <w:r>
        <w:t>При</w:t>
      </w:r>
      <w:proofErr w:type="gramEnd"/>
      <w:r>
        <w:t>ѐмы:</w:t>
      </w:r>
    </w:p>
    <w:p w:rsidR="00DA59D9" w:rsidRPr="00DA59D9" w:rsidRDefault="00DA59D9" w:rsidP="00DA59D9">
      <w:pPr>
        <w:pStyle w:val="a3"/>
        <w:numPr>
          <w:ilvl w:val="0"/>
          <w:numId w:val="5"/>
        </w:numPr>
        <w:spacing w:after="0" w:line="360" w:lineRule="auto"/>
      </w:pPr>
      <w:r w:rsidRPr="00DA59D9">
        <w:t>изготовление альбомов; дидактических игр;</w:t>
      </w:r>
    </w:p>
    <w:p w:rsidR="00DA59D9" w:rsidRDefault="00DA59D9" w:rsidP="00DA59D9">
      <w:pPr>
        <w:pStyle w:val="a4"/>
        <w:numPr>
          <w:ilvl w:val="0"/>
          <w:numId w:val="5"/>
        </w:numPr>
        <w:spacing w:line="360" w:lineRule="auto"/>
      </w:pPr>
      <w:r>
        <w:t xml:space="preserve">рассматривание альбомов, книг и иллюстраций о геометрических фигурах, целевая прогулка рассматривание </w:t>
      </w:r>
      <w:proofErr w:type="gramStart"/>
      <w:r>
        <w:t>слайд-презентаций</w:t>
      </w:r>
      <w:proofErr w:type="gramEnd"/>
      <w:r>
        <w:t>;</w:t>
      </w:r>
    </w:p>
    <w:p w:rsidR="00DA59D9" w:rsidRDefault="00DA59D9" w:rsidP="00DA59D9">
      <w:pPr>
        <w:pStyle w:val="a4"/>
        <w:numPr>
          <w:ilvl w:val="0"/>
          <w:numId w:val="5"/>
        </w:numPr>
        <w:spacing w:line="360" w:lineRule="auto"/>
      </w:pPr>
      <w:r>
        <w:rPr>
          <w:b/>
        </w:rPr>
        <w:t xml:space="preserve">словесные: </w:t>
      </w:r>
      <w:r>
        <w:t>беседы-диалоги, стихов, чтение художественной литературы;</w:t>
      </w:r>
    </w:p>
    <w:p w:rsidR="00DA59D9" w:rsidRPr="00DA59D9" w:rsidRDefault="00DA59D9" w:rsidP="00DA59D9">
      <w:pPr>
        <w:pStyle w:val="a3"/>
        <w:numPr>
          <w:ilvl w:val="0"/>
          <w:numId w:val="5"/>
        </w:numPr>
        <w:spacing w:after="0" w:line="360" w:lineRule="auto"/>
      </w:pPr>
      <w:r w:rsidRPr="00DA59D9">
        <w:t>динамические паузы, гимнастика для глаз, подвижные игры.</w:t>
      </w:r>
    </w:p>
    <w:p w:rsidR="000E6379" w:rsidRDefault="000E6379" w:rsidP="00DA59D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Формы работы с родителями воспитанников:</w:t>
      </w:r>
    </w:p>
    <w:p w:rsidR="000E6379" w:rsidRDefault="000E6379" w:rsidP="000E6379">
      <w:pPr>
        <w:pStyle w:val="a3"/>
        <w:numPr>
          <w:ilvl w:val="0"/>
          <w:numId w:val="6"/>
        </w:numPr>
        <w:spacing w:after="0" w:line="360" w:lineRule="auto"/>
        <w:ind w:left="360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rFonts w:eastAsia="Times New Roman"/>
          <w:szCs w:val="28"/>
          <w:bdr w:val="none" w:sz="0" w:space="0" w:color="auto" w:frame="1"/>
          <w:lang w:eastAsia="ru-RU"/>
        </w:rPr>
        <w:t>Беседы с родителями по теме проекта</w:t>
      </w:r>
    </w:p>
    <w:p w:rsidR="000E6379" w:rsidRDefault="000E6379" w:rsidP="000E6379">
      <w:pPr>
        <w:pStyle w:val="a3"/>
        <w:numPr>
          <w:ilvl w:val="0"/>
          <w:numId w:val="6"/>
        </w:numPr>
        <w:spacing w:after="0" w:line="360" w:lineRule="auto"/>
        <w:ind w:left="360"/>
        <w:jc w:val="both"/>
        <w:rPr>
          <w:szCs w:val="28"/>
        </w:rPr>
      </w:pPr>
      <w:r>
        <w:rPr>
          <w:rFonts w:eastAsia="Times New Roman"/>
          <w:szCs w:val="28"/>
          <w:bdr w:val="none" w:sz="0" w:space="0" w:color="auto" w:frame="1"/>
          <w:lang w:eastAsia="ru-RU"/>
        </w:rPr>
        <w:t xml:space="preserve">Консультации для родителей </w:t>
      </w:r>
    </w:p>
    <w:p w:rsidR="000E6379" w:rsidRDefault="000E6379" w:rsidP="000E6379">
      <w:pPr>
        <w:pStyle w:val="a3"/>
        <w:numPr>
          <w:ilvl w:val="0"/>
          <w:numId w:val="6"/>
        </w:numPr>
        <w:spacing w:after="0" w:line="360" w:lineRule="auto"/>
        <w:ind w:left="360"/>
        <w:jc w:val="both"/>
        <w:rPr>
          <w:szCs w:val="28"/>
        </w:rPr>
      </w:pPr>
      <w:r>
        <w:rPr>
          <w:rFonts w:eastAsia="Times New Roman"/>
          <w:szCs w:val="28"/>
          <w:bdr w:val="none" w:sz="0" w:space="0" w:color="auto" w:frame="1"/>
          <w:lang w:eastAsia="ru-RU"/>
        </w:rPr>
        <w:t>Ознакомление  родителей и детей с фотоматериалом по теме проекта</w:t>
      </w:r>
    </w:p>
    <w:p w:rsidR="000E6379" w:rsidRPr="00FA6771" w:rsidRDefault="000E6379" w:rsidP="000E6379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360"/>
        <w:jc w:val="both"/>
        <w:rPr>
          <w:rFonts w:eastAsia="Times New Roman"/>
          <w:color w:val="000000"/>
          <w:szCs w:val="28"/>
          <w:lang w:eastAsia="ru-RU"/>
        </w:rPr>
      </w:pPr>
      <w:r>
        <w:rPr>
          <w:szCs w:val="28"/>
        </w:rPr>
        <w:t xml:space="preserve">Участие родителей в обогащении РППС: создание и пополнение </w:t>
      </w:r>
      <w:r w:rsidR="000F7B0A">
        <w:rPr>
          <w:szCs w:val="28"/>
        </w:rPr>
        <w:t xml:space="preserve">центра математики </w:t>
      </w:r>
      <w:r>
        <w:rPr>
          <w:szCs w:val="28"/>
        </w:rPr>
        <w:t>для детей.</w:t>
      </w:r>
    </w:p>
    <w:p w:rsidR="000E6379" w:rsidRDefault="000E6379" w:rsidP="000E6379">
      <w:pPr>
        <w:pStyle w:val="a3"/>
        <w:spacing w:after="0" w:line="360" w:lineRule="auto"/>
        <w:ind w:left="0"/>
        <w:jc w:val="both"/>
        <w:rPr>
          <w:b/>
          <w:szCs w:val="28"/>
        </w:rPr>
      </w:pPr>
      <w:r>
        <w:rPr>
          <w:b/>
          <w:szCs w:val="28"/>
        </w:rPr>
        <w:t>Ожидаемый результат по проекту:</w:t>
      </w:r>
    </w:p>
    <w:p w:rsidR="000F7B0A" w:rsidRDefault="000F7B0A" w:rsidP="000F7B0A">
      <w:pPr>
        <w:pStyle w:val="a3"/>
        <w:spacing w:after="0" w:line="360" w:lineRule="auto"/>
        <w:ind w:left="360"/>
        <w:jc w:val="both"/>
        <w:rPr>
          <w:b/>
          <w:szCs w:val="28"/>
        </w:rPr>
      </w:pPr>
      <w:r>
        <w:rPr>
          <w:b/>
          <w:szCs w:val="28"/>
        </w:rPr>
        <w:t>Для детей:</w:t>
      </w:r>
    </w:p>
    <w:p w:rsidR="000F7B0A" w:rsidRPr="000F7B0A" w:rsidRDefault="000F7B0A" w:rsidP="000F7B0A">
      <w:pPr>
        <w:pStyle w:val="a3"/>
        <w:numPr>
          <w:ilvl w:val="0"/>
          <w:numId w:val="8"/>
        </w:numPr>
        <w:shd w:val="clear" w:color="auto" w:fill="FFFFFF"/>
        <w:spacing w:line="360" w:lineRule="auto"/>
        <w:ind w:left="360"/>
        <w:rPr>
          <w:rFonts w:eastAsia="Times New Roman"/>
          <w:color w:val="000000"/>
          <w:szCs w:val="28"/>
          <w:lang w:bidi="ru-RU"/>
        </w:rPr>
      </w:pPr>
      <w:r w:rsidRPr="000F7B0A">
        <w:rPr>
          <w:rFonts w:eastAsia="Times New Roman"/>
          <w:color w:val="000000"/>
          <w:szCs w:val="28"/>
          <w:lang w:bidi="ru-RU"/>
        </w:rPr>
        <w:t>освоят геометрические фигуры;</w:t>
      </w:r>
    </w:p>
    <w:p w:rsidR="000F7B0A" w:rsidRPr="000F7B0A" w:rsidRDefault="000F7B0A" w:rsidP="000F7B0A">
      <w:pPr>
        <w:pStyle w:val="a3"/>
        <w:numPr>
          <w:ilvl w:val="0"/>
          <w:numId w:val="8"/>
        </w:numPr>
        <w:shd w:val="clear" w:color="auto" w:fill="FFFFFF"/>
        <w:spacing w:line="360" w:lineRule="auto"/>
        <w:ind w:left="360"/>
        <w:rPr>
          <w:rFonts w:eastAsia="Times New Roman"/>
          <w:color w:val="000000"/>
          <w:szCs w:val="28"/>
          <w:lang w:bidi="ru-RU"/>
        </w:rPr>
      </w:pPr>
      <w:r w:rsidRPr="000F7B0A">
        <w:rPr>
          <w:rFonts w:eastAsia="Times New Roman"/>
          <w:color w:val="000000"/>
          <w:szCs w:val="28"/>
          <w:lang w:bidi="ru-RU"/>
        </w:rPr>
        <w:t>научатся сравнивать и выделять между фигурами сходство и отличие;</w:t>
      </w:r>
    </w:p>
    <w:p w:rsidR="000F7B0A" w:rsidRPr="000F7B0A" w:rsidRDefault="000F7B0A" w:rsidP="000F7B0A">
      <w:pPr>
        <w:pStyle w:val="a3"/>
        <w:numPr>
          <w:ilvl w:val="0"/>
          <w:numId w:val="8"/>
        </w:numPr>
        <w:shd w:val="clear" w:color="auto" w:fill="FFFFFF"/>
        <w:spacing w:line="360" w:lineRule="auto"/>
        <w:ind w:left="360"/>
        <w:rPr>
          <w:rFonts w:eastAsia="Times New Roman"/>
          <w:color w:val="000000"/>
          <w:szCs w:val="28"/>
          <w:lang w:bidi="ru-RU"/>
        </w:rPr>
      </w:pPr>
      <w:r w:rsidRPr="000F7B0A">
        <w:rPr>
          <w:rFonts w:eastAsia="Times New Roman"/>
          <w:color w:val="000000"/>
          <w:szCs w:val="28"/>
          <w:lang w:bidi="ru-RU"/>
        </w:rPr>
        <w:t>обогатят словарь математическими терминами;</w:t>
      </w:r>
    </w:p>
    <w:p w:rsidR="000F7B0A" w:rsidRDefault="000F7B0A" w:rsidP="000F7B0A">
      <w:pPr>
        <w:pStyle w:val="a3"/>
        <w:numPr>
          <w:ilvl w:val="0"/>
          <w:numId w:val="8"/>
        </w:numPr>
        <w:shd w:val="clear" w:color="auto" w:fill="FFFFFF"/>
        <w:spacing w:line="360" w:lineRule="auto"/>
        <w:ind w:left="360"/>
        <w:rPr>
          <w:rFonts w:eastAsia="Times New Roman"/>
          <w:color w:val="000000"/>
          <w:szCs w:val="28"/>
          <w:lang w:bidi="ru-RU"/>
        </w:rPr>
      </w:pPr>
      <w:r w:rsidRPr="000F7B0A">
        <w:rPr>
          <w:rFonts w:eastAsia="Times New Roman"/>
          <w:color w:val="000000"/>
          <w:szCs w:val="28"/>
          <w:lang w:bidi="ru-RU"/>
        </w:rPr>
        <w:t xml:space="preserve">научатся использовать полученные знания в практической деятельности (при создании наглядных образов, в конструктивной </w:t>
      </w:r>
      <w:r>
        <w:rPr>
          <w:rFonts w:eastAsia="Times New Roman"/>
          <w:color w:val="000000"/>
          <w:szCs w:val="28"/>
          <w:lang w:bidi="ru-RU"/>
        </w:rPr>
        <w:t>деятельности).</w:t>
      </w:r>
    </w:p>
    <w:p w:rsidR="000F7B0A" w:rsidRDefault="000F7B0A" w:rsidP="000F7B0A">
      <w:pPr>
        <w:pStyle w:val="a3"/>
        <w:spacing w:after="0" w:line="360" w:lineRule="auto"/>
        <w:ind w:left="360"/>
        <w:jc w:val="both"/>
        <w:rPr>
          <w:b/>
          <w:szCs w:val="28"/>
        </w:rPr>
      </w:pPr>
      <w:r>
        <w:rPr>
          <w:b/>
          <w:szCs w:val="28"/>
        </w:rPr>
        <w:t>Для педагогов:</w:t>
      </w:r>
    </w:p>
    <w:p w:rsidR="000F7B0A" w:rsidRDefault="000F7B0A" w:rsidP="000F7B0A">
      <w:pPr>
        <w:pStyle w:val="a3"/>
        <w:numPr>
          <w:ilvl w:val="0"/>
          <w:numId w:val="9"/>
        </w:numPr>
        <w:spacing w:after="0" w:line="360" w:lineRule="auto"/>
        <w:jc w:val="both"/>
        <w:rPr>
          <w:szCs w:val="28"/>
        </w:rPr>
      </w:pPr>
      <w:r>
        <w:rPr>
          <w:szCs w:val="28"/>
        </w:rPr>
        <w:t>Развитие у детей коммуникативных навыков, умение работать в команде</w:t>
      </w:r>
    </w:p>
    <w:p w:rsidR="000F7B0A" w:rsidRDefault="000F7B0A" w:rsidP="000F7B0A">
      <w:pPr>
        <w:pStyle w:val="a3"/>
        <w:numPr>
          <w:ilvl w:val="0"/>
          <w:numId w:val="9"/>
        </w:numPr>
        <w:spacing w:after="0" w:line="360" w:lineRule="auto"/>
        <w:jc w:val="both"/>
        <w:rPr>
          <w:szCs w:val="28"/>
        </w:rPr>
      </w:pPr>
      <w:r>
        <w:rPr>
          <w:szCs w:val="28"/>
        </w:rPr>
        <w:t>Создание условий для проявления воображения, любознательности, применения умений на практике у детей</w:t>
      </w:r>
      <w:r w:rsidR="008106F2">
        <w:rPr>
          <w:szCs w:val="28"/>
        </w:rPr>
        <w:t xml:space="preserve"> младшего </w:t>
      </w:r>
      <w:r>
        <w:rPr>
          <w:szCs w:val="28"/>
        </w:rPr>
        <w:t xml:space="preserve"> дошкольного возраста.</w:t>
      </w:r>
    </w:p>
    <w:p w:rsidR="000F7B0A" w:rsidRDefault="000F7B0A" w:rsidP="000F7B0A">
      <w:pPr>
        <w:pStyle w:val="a3"/>
        <w:spacing w:after="0" w:line="360" w:lineRule="auto"/>
        <w:ind w:left="360"/>
        <w:jc w:val="both"/>
        <w:rPr>
          <w:b/>
          <w:szCs w:val="28"/>
        </w:rPr>
      </w:pPr>
      <w:r>
        <w:rPr>
          <w:b/>
          <w:szCs w:val="28"/>
        </w:rPr>
        <w:t>Для родителей:</w:t>
      </w:r>
    </w:p>
    <w:p w:rsidR="000F7B0A" w:rsidRPr="000F7B0A" w:rsidRDefault="000F7B0A" w:rsidP="000F7B0A">
      <w:pPr>
        <w:pStyle w:val="a3"/>
        <w:numPr>
          <w:ilvl w:val="0"/>
          <w:numId w:val="9"/>
        </w:numPr>
        <w:spacing w:after="0" w:line="360" w:lineRule="auto"/>
        <w:jc w:val="both"/>
        <w:rPr>
          <w:szCs w:val="28"/>
          <w:lang w:bidi="ru-RU"/>
        </w:rPr>
      </w:pPr>
      <w:r>
        <w:rPr>
          <w:szCs w:val="28"/>
        </w:rPr>
        <w:t xml:space="preserve">Привлечение к сотрудничеству по созданию условий для познавательного интереса детей, </w:t>
      </w:r>
      <w:r w:rsidRPr="000F7B0A">
        <w:rPr>
          <w:rFonts w:eastAsia="Times New Roman"/>
          <w:lang w:bidi="ru-RU"/>
        </w:rPr>
        <w:t xml:space="preserve"> </w:t>
      </w:r>
      <w:r w:rsidRPr="000F7B0A">
        <w:rPr>
          <w:szCs w:val="28"/>
          <w:lang w:bidi="ru-RU"/>
        </w:rPr>
        <w:t xml:space="preserve">смогут овладеть необходимыми приемами работы с детьми, которые позволят им решать вопросы развития у детей </w:t>
      </w:r>
      <w:r w:rsidRPr="000F7B0A">
        <w:rPr>
          <w:szCs w:val="28"/>
          <w:lang w:bidi="ru-RU"/>
        </w:rPr>
        <w:lastRenderedPageBreak/>
        <w:t>пространственного мышления и воображения ребенка, для его способности видеть мир в целостных образах.</w:t>
      </w:r>
    </w:p>
    <w:p w:rsidR="000F7B0A" w:rsidRDefault="000F7B0A" w:rsidP="000F7B0A">
      <w:pPr>
        <w:pStyle w:val="a3"/>
        <w:numPr>
          <w:ilvl w:val="0"/>
          <w:numId w:val="9"/>
        </w:numPr>
        <w:spacing w:after="0" w:line="360" w:lineRule="auto"/>
        <w:jc w:val="both"/>
        <w:rPr>
          <w:szCs w:val="28"/>
        </w:rPr>
      </w:pPr>
      <w:r>
        <w:rPr>
          <w:szCs w:val="28"/>
        </w:rPr>
        <w:t>Активное взаимодействие с педагогами ДОУ по вопросам познавательного развития детей.</w:t>
      </w:r>
    </w:p>
    <w:p w:rsidR="000F7B0A" w:rsidRDefault="000F7B0A" w:rsidP="000F7B0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Продукт проектной деятельности:</w:t>
      </w:r>
    </w:p>
    <w:p w:rsidR="000F7B0A" w:rsidRDefault="000F7B0A" w:rsidP="000F7B0A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использование полученных знаний, умений, навыков в самостоятельной игровой деятельности и в жизненных ситуациях.</w:t>
      </w:r>
    </w:p>
    <w:p w:rsidR="000F7B0A" w:rsidRDefault="000F7B0A" w:rsidP="000F7B0A">
      <w:pPr>
        <w:pStyle w:val="a4"/>
        <w:numPr>
          <w:ilvl w:val="0"/>
          <w:numId w:val="10"/>
        </w:numPr>
        <w:spacing w:line="360" w:lineRule="auto"/>
        <w:rPr>
          <w:b/>
        </w:rPr>
      </w:pPr>
      <w:r>
        <w:t>выставка работ семейного творчества</w:t>
      </w:r>
      <w:r>
        <w:rPr>
          <w:b/>
        </w:rPr>
        <w:t>: «</w:t>
      </w:r>
      <w:r>
        <w:t xml:space="preserve"> Геометрические фигуры рядом</w:t>
      </w:r>
      <w:r>
        <w:rPr>
          <w:b/>
        </w:rPr>
        <w:t>».</w:t>
      </w:r>
    </w:p>
    <w:p w:rsidR="000F7B0A" w:rsidRDefault="000F7B0A" w:rsidP="000F7B0A">
      <w:pPr>
        <w:shd w:val="clear" w:color="auto" w:fill="FFFFFF"/>
        <w:spacing w:after="0" w:line="360" w:lineRule="auto"/>
        <w:outlineLvl w:val="0"/>
        <w:rPr>
          <w:rFonts w:ascii="Times New Roman" w:hAnsi="Times New Roman" w:cs="Times New Roman"/>
          <w:kern w:val="36"/>
          <w:sz w:val="36"/>
          <w:szCs w:val="28"/>
        </w:rPr>
      </w:pPr>
      <w:r>
        <w:rPr>
          <w:rFonts w:ascii="Times New Roman" w:hAnsi="Times New Roman" w:cs="Times New Roman"/>
          <w:b/>
          <w:sz w:val="28"/>
        </w:rPr>
        <w:t>Этапы осуществления проекта.</w:t>
      </w:r>
    </w:p>
    <w:p w:rsidR="000F7B0A" w:rsidRDefault="000F7B0A" w:rsidP="000F7B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 - подготовительный</w:t>
      </w:r>
    </w:p>
    <w:p w:rsidR="000F7B0A" w:rsidRDefault="000F7B0A" w:rsidP="000F7B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F7B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 -основной</w:t>
      </w:r>
    </w:p>
    <w:p w:rsidR="000F7B0A" w:rsidRDefault="000F7B0A" w:rsidP="000F7B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этап -заключительный</w:t>
      </w:r>
    </w:p>
    <w:p w:rsidR="000F7B0A" w:rsidRDefault="000F7B0A" w:rsidP="000F7B0A">
      <w:pPr>
        <w:pStyle w:val="a3"/>
        <w:tabs>
          <w:tab w:val="left" w:pos="1141"/>
        </w:tabs>
        <w:ind w:left="0"/>
        <w:jc w:val="center"/>
        <w:rPr>
          <w:b/>
        </w:rPr>
      </w:pPr>
      <w:r>
        <w:rPr>
          <w:b/>
        </w:rPr>
        <w:t>План реализации проекта</w:t>
      </w:r>
    </w:p>
    <w:p w:rsidR="000F7B0A" w:rsidRDefault="000F7B0A" w:rsidP="000F7B0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5441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этап – подготовительный</w:t>
      </w:r>
    </w:p>
    <w:p w:rsidR="000F7B0A" w:rsidRDefault="000F7B0A" w:rsidP="000F7B0A">
      <w:pPr>
        <w:pStyle w:val="a6"/>
        <w:numPr>
          <w:ilvl w:val="0"/>
          <w:numId w:val="11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подобрать и систематизировать наглядный материал по теме проекта,</w:t>
      </w:r>
    </w:p>
    <w:p w:rsidR="000F7B0A" w:rsidRDefault="000F7B0A" w:rsidP="000F7B0A">
      <w:pPr>
        <w:pStyle w:val="a6"/>
        <w:numPr>
          <w:ilvl w:val="0"/>
          <w:numId w:val="11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подобрать художественную литературу по теме для чтения детям, создать виртуальные экскурсии "В мире геометрических фигур. Удивительное рядом"</w:t>
      </w:r>
    </w:p>
    <w:p w:rsidR="000F7B0A" w:rsidRDefault="000F7B0A" w:rsidP="000F7B0A">
      <w:pPr>
        <w:pStyle w:val="a6"/>
        <w:numPr>
          <w:ilvl w:val="0"/>
          <w:numId w:val="11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подбор консультаций для родителей</w:t>
      </w:r>
      <w:proofErr w:type="gramStart"/>
      <w:r>
        <w:rPr>
          <w:sz w:val="28"/>
          <w:szCs w:val="28"/>
        </w:rPr>
        <w:t xml:space="preserve"> ,</w:t>
      </w:r>
      <w:proofErr w:type="gramEnd"/>
    </w:p>
    <w:p w:rsidR="000F7B0A" w:rsidRDefault="000F7B0A" w:rsidP="000F7B0A">
      <w:pPr>
        <w:pStyle w:val="a6"/>
        <w:numPr>
          <w:ilvl w:val="0"/>
          <w:numId w:val="11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изготовление папки-передвижки  для родителей. </w:t>
      </w:r>
    </w:p>
    <w:p w:rsidR="000F7B0A" w:rsidRDefault="000F7B0A" w:rsidP="000F7B0A">
      <w:pPr>
        <w:pStyle w:val="a6"/>
        <w:numPr>
          <w:ilvl w:val="0"/>
          <w:numId w:val="11"/>
        </w:numPr>
        <w:spacing w:before="0" w:beforeAutospacing="0" w:after="0" w:afterAutospacing="0" w:line="360" w:lineRule="auto"/>
        <w:rPr>
          <w:iCs/>
          <w:sz w:val="28"/>
          <w:szCs w:val="28"/>
        </w:rPr>
      </w:pPr>
      <w:r>
        <w:rPr>
          <w:sz w:val="28"/>
          <w:szCs w:val="28"/>
        </w:rPr>
        <w:t>разработка дидактических игр, бесед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0F7B0A" w:rsidRDefault="000F7B0A" w:rsidP="000F7B0A">
      <w:pPr>
        <w:pStyle w:val="a6"/>
        <w:spacing w:before="0" w:beforeAutospacing="0" w:after="0" w:afterAutospacing="0" w:line="360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этап - основной</w:t>
      </w:r>
    </w:p>
    <w:p w:rsidR="000F7B0A" w:rsidRDefault="000F7B0A" w:rsidP="000F7B0A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Цель: выполнение основных мероприятий, необходимых для достижения поставленной цели.</w:t>
      </w:r>
    </w:p>
    <w:p w:rsidR="000F7B0A" w:rsidRDefault="000F7B0A" w:rsidP="000F7B0A">
      <w:pPr>
        <w:spacing w:after="0" w:line="360" w:lineRule="auto"/>
        <w:rPr>
          <w:rFonts w:ascii="Calibri" w:eastAsia="Times New Roman" w:hAnsi="Calibri" w:cs="Times New Roman"/>
          <w:i/>
          <w:iCs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III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этап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 Заключительный.</w:t>
      </w:r>
    </w:p>
    <w:p w:rsidR="000F7B0A" w:rsidRDefault="000F7B0A" w:rsidP="000F7B0A">
      <w:pPr>
        <w:pStyle w:val="a3"/>
        <w:numPr>
          <w:ilvl w:val="0"/>
          <w:numId w:val="12"/>
        </w:numPr>
        <w:spacing w:after="0" w:line="36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анализ  полученных результатов реализации проекта в соответствии с поставленной целью и ожидаемыми результатами.</w:t>
      </w:r>
    </w:p>
    <w:p w:rsidR="000F7B0A" w:rsidRPr="000F7B0A" w:rsidRDefault="000F7B0A" w:rsidP="000F7B0A">
      <w:pPr>
        <w:pStyle w:val="a3"/>
        <w:numPr>
          <w:ilvl w:val="0"/>
          <w:numId w:val="12"/>
        </w:numPr>
        <w:spacing w:line="360" w:lineRule="auto"/>
        <w:rPr>
          <w:b/>
          <w:lang w:bidi="ru-RU"/>
        </w:rPr>
      </w:pPr>
      <w:r>
        <w:rPr>
          <w:rFonts w:eastAsia="Times New Roman"/>
          <w:szCs w:val="28"/>
          <w:lang w:eastAsia="ru-RU"/>
        </w:rPr>
        <w:t xml:space="preserve">оформление </w:t>
      </w:r>
      <w:r>
        <w:rPr>
          <w:lang w:bidi="ru-RU"/>
        </w:rPr>
        <w:t xml:space="preserve">выставки </w:t>
      </w:r>
      <w:r w:rsidRPr="000F7B0A">
        <w:rPr>
          <w:lang w:bidi="ru-RU"/>
        </w:rPr>
        <w:t>работ семейного творчества</w:t>
      </w:r>
      <w:r w:rsidRPr="000F7B0A">
        <w:rPr>
          <w:b/>
          <w:lang w:bidi="ru-RU"/>
        </w:rPr>
        <w:t>: «</w:t>
      </w:r>
      <w:r w:rsidRPr="000F7B0A">
        <w:rPr>
          <w:lang w:bidi="ru-RU"/>
        </w:rPr>
        <w:t xml:space="preserve"> Геометрические фигуры рядом</w:t>
      </w:r>
      <w:r w:rsidRPr="000F7B0A">
        <w:rPr>
          <w:b/>
          <w:lang w:bidi="ru-RU"/>
        </w:rPr>
        <w:t>».</w:t>
      </w:r>
    </w:p>
    <w:p w:rsidR="000F7B0A" w:rsidRDefault="000F7B0A" w:rsidP="000F7B0A">
      <w:pPr>
        <w:pStyle w:val="a3"/>
        <w:numPr>
          <w:ilvl w:val="0"/>
          <w:numId w:val="12"/>
        </w:numPr>
        <w:spacing w:after="0" w:line="360" w:lineRule="auto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>п</w:t>
      </w:r>
      <w:proofErr w:type="gramEnd"/>
      <w:r>
        <w:rPr>
          <w:rFonts w:eastAsia="Times New Roman"/>
          <w:szCs w:val="28"/>
          <w:lang w:eastAsia="ru-RU"/>
        </w:rPr>
        <w:t>резентация на педсовете ДОУ.</w:t>
      </w:r>
    </w:p>
    <w:p w:rsidR="00DA59D9" w:rsidRPr="00DA59D9" w:rsidRDefault="00DA59D9" w:rsidP="00DA59D9">
      <w:pPr>
        <w:pStyle w:val="a3"/>
        <w:shd w:val="clear" w:color="auto" w:fill="FFFFFF"/>
        <w:spacing w:after="0" w:line="360" w:lineRule="auto"/>
        <w:jc w:val="right"/>
        <w:rPr>
          <w:rFonts w:eastAsia="Times New Roman"/>
          <w:szCs w:val="28"/>
        </w:rPr>
      </w:pPr>
      <w:r w:rsidRPr="00DA59D9">
        <w:rPr>
          <w:rFonts w:eastAsia="Times New Roman"/>
          <w:szCs w:val="28"/>
        </w:rPr>
        <w:lastRenderedPageBreak/>
        <w:t>Приложение 1</w:t>
      </w:r>
    </w:p>
    <w:p w:rsidR="000F7B0A" w:rsidRPr="00F473BD" w:rsidRDefault="00DA59D9" w:rsidP="00F473BD">
      <w:pPr>
        <w:pStyle w:val="a3"/>
        <w:shd w:val="clear" w:color="auto" w:fill="FFFFFF"/>
        <w:spacing w:after="0" w:line="360" w:lineRule="auto"/>
        <w:jc w:val="center"/>
        <w:rPr>
          <w:rFonts w:eastAsia="Times New Roman"/>
          <w:sz w:val="32"/>
          <w:szCs w:val="28"/>
        </w:rPr>
      </w:pPr>
      <w:r w:rsidRPr="00DA59D9">
        <w:rPr>
          <w:rFonts w:eastAsia="Times New Roman"/>
          <w:sz w:val="32"/>
          <w:szCs w:val="28"/>
        </w:rPr>
        <w:t xml:space="preserve">План работы по теме проекта </w:t>
      </w:r>
    </w:p>
    <w:tbl>
      <w:tblPr>
        <w:tblStyle w:val="a7"/>
        <w:tblW w:w="9570" w:type="dxa"/>
        <w:tblLayout w:type="fixed"/>
        <w:tblLook w:val="04A0" w:firstRow="1" w:lastRow="0" w:firstColumn="1" w:lastColumn="0" w:noHBand="0" w:noVBand="1"/>
      </w:tblPr>
      <w:tblGrid>
        <w:gridCol w:w="3794"/>
        <w:gridCol w:w="3543"/>
        <w:gridCol w:w="2233"/>
      </w:tblGrid>
      <w:tr w:rsidR="00DA59D9" w:rsidTr="00184FF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D9" w:rsidRDefault="00DA59D9" w:rsidP="00F47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D9" w:rsidRDefault="00DA59D9" w:rsidP="00F47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D9" w:rsidRDefault="00DA59D9" w:rsidP="00F473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A59D9" w:rsidTr="00184FF8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D9" w:rsidRDefault="00DA59D9" w:rsidP="00F473BD">
            <w:pPr>
              <w:pStyle w:val="a3"/>
              <w:numPr>
                <w:ilvl w:val="0"/>
                <w:numId w:val="13"/>
              </w:numPr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>этап подготовительный</w:t>
            </w:r>
          </w:p>
        </w:tc>
      </w:tr>
      <w:tr w:rsidR="00DA59D9" w:rsidTr="00184FF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D9" w:rsidRDefault="00DA59D9" w:rsidP="00F473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1.1.Изучение и сбор теоретического и методического материала по использованию проектного метода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D9" w:rsidRDefault="00DA59D9" w:rsidP="00F473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Повышение собственной профессиональной компетентности через изучение технологии проектирования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D9" w:rsidRDefault="00DA59D9" w:rsidP="00F473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</w:tr>
      <w:tr w:rsidR="00DA59D9" w:rsidTr="00184FF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D9" w:rsidRDefault="00DA59D9" w:rsidP="00F473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1.2.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Составление плана над проектом.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D9" w:rsidRDefault="00DA59D9" w:rsidP="00F473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Реализация мероприятий по проектной деятельности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D9" w:rsidRDefault="00DA59D9" w:rsidP="00F473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</w:tr>
      <w:tr w:rsidR="00DA59D9" w:rsidTr="00184FF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D9" w:rsidRDefault="00DA59D9" w:rsidP="00F473BD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1.3.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Беседа с родителями </w:t>
            </w:r>
          </w:p>
          <w:p w:rsidR="000A51FE" w:rsidRDefault="000A51FE" w:rsidP="00F473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"Познавательное развитие детей. Геометрические фигуры"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D9" w:rsidRDefault="00DA59D9" w:rsidP="00F473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Сформировать интерес у родителей по созданию условий для реализации проекта.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D9" w:rsidRDefault="00DA59D9" w:rsidP="00F473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Воспитатель,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  <w:t>родители.</w:t>
            </w:r>
          </w:p>
        </w:tc>
      </w:tr>
      <w:tr w:rsidR="00DA59D9" w:rsidTr="00184FF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D9" w:rsidRDefault="00DA59D9" w:rsidP="00F473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1.4.  Подбор наглядного иллюстративного материала для детей по теме проекта.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D9" w:rsidRDefault="00DA59D9" w:rsidP="00F473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Создать условия для реализации проекта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D9" w:rsidRDefault="00DA59D9" w:rsidP="00F473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Воспитатель,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  <w:t>родители.</w:t>
            </w:r>
          </w:p>
        </w:tc>
      </w:tr>
      <w:tr w:rsidR="00DA59D9" w:rsidTr="00184FF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D9" w:rsidRDefault="00DA59D9" w:rsidP="00F473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Создание условий для организации работы: обогащение развивающей предметно-пространственной среды с активным взаимодействием с родителями воспитанников.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D9" w:rsidRDefault="00DA59D9" w:rsidP="00F473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Воспитывать трудолюбие, развивать творчество детей.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D9" w:rsidRDefault="00DA59D9" w:rsidP="00F473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Воспитатель,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  <w:t>родители.</w:t>
            </w:r>
          </w:p>
        </w:tc>
      </w:tr>
      <w:tr w:rsidR="00DA59D9" w:rsidTr="00184FF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D9" w:rsidRDefault="00DA59D9" w:rsidP="00F473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1.6. Ознакомление  родителей и детей с используемыми материалами по теме проекта.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D9" w:rsidRDefault="00DA59D9" w:rsidP="00F473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Сформировать интерес у детей к проектной деятельности.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D9" w:rsidRDefault="00DA59D9" w:rsidP="00F473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Воспитатель,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  <w:t>родители, дети.</w:t>
            </w:r>
          </w:p>
        </w:tc>
      </w:tr>
      <w:tr w:rsidR="00DA59D9" w:rsidRPr="00E5615C" w:rsidTr="00184FF8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D9" w:rsidRPr="00E5615C" w:rsidRDefault="00DA59D9" w:rsidP="00F473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2 этап – основной. </w:t>
            </w:r>
          </w:p>
        </w:tc>
      </w:tr>
    </w:tbl>
    <w:tbl>
      <w:tblPr>
        <w:tblStyle w:val="TableNormal"/>
        <w:tblW w:w="96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812"/>
      </w:tblGrid>
      <w:tr w:rsidR="000A51FE" w:rsidTr="00F473BD">
        <w:trPr>
          <w:trHeight w:val="2129"/>
        </w:trPr>
        <w:tc>
          <w:tcPr>
            <w:tcW w:w="3828" w:type="dxa"/>
          </w:tcPr>
          <w:p w:rsidR="000A51FE" w:rsidRDefault="000A51FE" w:rsidP="00184FF8">
            <w:pPr>
              <w:pStyle w:val="TableParagraph"/>
              <w:rPr>
                <w:b/>
                <w:sz w:val="30"/>
              </w:rPr>
            </w:pPr>
          </w:p>
          <w:p w:rsidR="000A51FE" w:rsidRDefault="000A51FE" w:rsidP="00184FF8">
            <w:pPr>
              <w:pStyle w:val="TableParagraph"/>
              <w:rPr>
                <w:b/>
                <w:sz w:val="30"/>
              </w:rPr>
            </w:pPr>
          </w:p>
          <w:p w:rsidR="000A51FE" w:rsidRDefault="000A51FE" w:rsidP="00184FF8">
            <w:pPr>
              <w:pStyle w:val="TableParagraph"/>
              <w:rPr>
                <w:b/>
                <w:sz w:val="30"/>
              </w:rPr>
            </w:pPr>
          </w:p>
          <w:p w:rsidR="000A51FE" w:rsidRDefault="000A51FE" w:rsidP="00184FF8">
            <w:pPr>
              <w:pStyle w:val="TableParagraph"/>
              <w:spacing w:before="223"/>
              <w:ind w:left="105" w:right="646"/>
              <w:rPr>
                <w:sz w:val="28"/>
              </w:rPr>
            </w:pPr>
            <w:r>
              <w:rPr>
                <w:sz w:val="28"/>
              </w:rPr>
              <w:t>Познавательное развитие</w:t>
            </w:r>
          </w:p>
        </w:tc>
        <w:tc>
          <w:tcPr>
            <w:tcW w:w="5812" w:type="dxa"/>
          </w:tcPr>
          <w:p w:rsidR="000A51FE" w:rsidRDefault="000A51FE" w:rsidP="00184FF8">
            <w:pPr>
              <w:pStyle w:val="TableParagraph"/>
              <w:spacing w:before="1" w:line="322" w:lineRule="exact"/>
              <w:ind w:left="141"/>
              <w:jc w:val="both"/>
              <w:rPr>
                <w:b/>
                <w:i/>
                <w:sz w:val="28"/>
                <w:lang w:val="ru-RU"/>
              </w:rPr>
            </w:pPr>
            <w:r w:rsidRPr="000A51FE">
              <w:rPr>
                <w:b/>
                <w:sz w:val="28"/>
                <w:lang w:val="ru-RU"/>
              </w:rPr>
              <w:t>Дидактические    игры:</w:t>
            </w:r>
            <w:r w:rsidRPr="000A51FE">
              <w:rPr>
                <w:b/>
                <w:i/>
                <w:sz w:val="28"/>
                <w:lang w:val="ru-RU"/>
              </w:rPr>
              <w:t xml:space="preserve">   </w:t>
            </w:r>
          </w:p>
          <w:p w:rsidR="000A51FE" w:rsidRPr="000A51FE" w:rsidRDefault="000A51FE" w:rsidP="00184FF8">
            <w:pPr>
              <w:pStyle w:val="TableParagraph"/>
              <w:spacing w:before="1" w:line="322" w:lineRule="exact"/>
              <w:ind w:left="141"/>
              <w:jc w:val="both"/>
              <w:rPr>
                <w:sz w:val="28"/>
                <w:lang w:val="ru-RU"/>
              </w:rPr>
            </w:pPr>
            <w:r w:rsidRPr="000A51FE">
              <w:rPr>
                <w:b/>
                <w:i/>
                <w:sz w:val="28"/>
                <w:lang w:val="ru-RU"/>
              </w:rPr>
              <w:t xml:space="preserve"> </w:t>
            </w:r>
            <w:r w:rsidRPr="000A51FE">
              <w:rPr>
                <w:sz w:val="28"/>
                <w:lang w:val="ru-RU"/>
              </w:rPr>
              <w:t xml:space="preserve">Блоки    Дьенеша,  </w:t>
            </w:r>
            <w:r w:rsidRPr="000A51FE">
              <w:rPr>
                <w:spacing w:val="27"/>
                <w:sz w:val="28"/>
                <w:lang w:val="ru-RU"/>
              </w:rPr>
              <w:t xml:space="preserve"> </w:t>
            </w:r>
            <w:r w:rsidRPr="000A51FE">
              <w:rPr>
                <w:sz w:val="28"/>
                <w:lang w:val="ru-RU"/>
              </w:rPr>
              <w:t>«Танграм»,</w:t>
            </w:r>
          </w:p>
          <w:p w:rsidR="000A51FE" w:rsidRDefault="000A51FE" w:rsidP="00184FF8">
            <w:pPr>
              <w:pStyle w:val="TableParagraph"/>
              <w:spacing w:line="322" w:lineRule="exact"/>
              <w:ind w:left="108"/>
              <w:jc w:val="both"/>
              <w:rPr>
                <w:sz w:val="28"/>
                <w:lang w:val="ru-RU"/>
              </w:rPr>
            </w:pPr>
            <w:r w:rsidRPr="00A5441C">
              <w:rPr>
                <w:sz w:val="28"/>
                <w:lang w:val="ru-RU"/>
              </w:rPr>
              <w:t xml:space="preserve">«Большие    и    маленькие»,    </w:t>
            </w:r>
          </w:p>
          <w:p w:rsidR="000A51FE" w:rsidRPr="00A5441C" w:rsidRDefault="000A51FE" w:rsidP="00184FF8">
            <w:pPr>
              <w:pStyle w:val="TableParagraph"/>
              <w:spacing w:line="322" w:lineRule="exact"/>
              <w:ind w:left="108"/>
              <w:jc w:val="both"/>
              <w:rPr>
                <w:sz w:val="28"/>
                <w:lang w:val="ru-RU"/>
              </w:rPr>
            </w:pPr>
            <w:r w:rsidRPr="00A5441C">
              <w:rPr>
                <w:sz w:val="28"/>
                <w:lang w:val="ru-RU"/>
              </w:rPr>
              <w:t>«Найди    лишнюю</w:t>
            </w:r>
            <w:r w:rsidRPr="00A5441C">
              <w:rPr>
                <w:spacing w:val="38"/>
                <w:sz w:val="28"/>
                <w:lang w:val="ru-RU"/>
              </w:rPr>
              <w:t xml:space="preserve"> </w:t>
            </w:r>
            <w:r w:rsidRPr="00A5441C">
              <w:rPr>
                <w:sz w:val="28"/>
                <w:lang w:val="ru-RU"/>
              </w:rPr>
              <w:t>фигуру»,</w:t>
            </w:r>
          </w:p>
          <w:p w:rsidR="000A51FE" w:rsidRDefault="000A51FE" w:rsidP="00184FF8">
            <w:pPr>
              <w:pStyle w:val="TableParagraph"/>
              <w:ind w:left="108" w:right="97"/>
              <w:jc w:val="both"/>
              <w:rPr>
                <w:sz w:val="28"/>
                <w:lang w:val="ru-RU"/>
              </w:rPr>
            </w:pPr>
            <w:r w:rsidRPr="00A5441C">
              <w:rPr>
                <w:sz w:val="28"/>
                <w:lang w:val="ru-RU"/>
              </w:rPr>
              <w:t xml:space="preserve">«Чудесный мешочек», </w:t>
            </w:r>
          </w:p>
          <w:p w:rsidR="000A51FE" w:rsidRDefault="000A51FE" w:rsidP="00184FF8">
            <w:pPr>
              <w:pStyle w:val="TableParagraph"/>
              <w:ind w:left="108" w:right="97"/>
              <w:jc w:val="both"/>
              <w:rPr>
                <w:sz w:val="28"/>
                <w:lang w:val="ru-RU"/>
              </w:rPr>
            </w:pPr>
            <w:r w:rsidRPr="000A51FE">
              <w:rPr>
                <w:sz w:val="28"/>
                <w:lang w:val="ru-RU"/>
              </w:rPr>
              <w:t>«Построим фигуру»,</w:t>
            </w:r>
          </w:p>
          <w:p w:rsidR="000A51FE" w:rsidRDefault="000A51FE" w:rsidP="00184FF8">
            <w:pPr>
              <w:pStyle w:val="TableParagraph"/>
              <w:ind w:left="108" w:right="97"/>
              <w:jc w:val="both"/>
              <w:rPr>
                <w:sz w:val="28"/>
                <w:lang w:val="ru-RU"/>
              </w:rPr>
            </w:pPr>
            <w:r w:rsidRPr="000A51FE">
              <w:rPr>
                <w:sz w:val="28"/>
                <w:lang w:val="ru-RU"/>
              </w:rPr>
              <w:t xml:space="preserve"> «</w:t>
            </w:r>
            <w:proofErr w:type="gramStart"/>
            <w:r w:rsidRPr="000A51FE">
              <w:rPr>
                <w:sz w:val="28"/>
                <w:lang w:val="ru-RU"/>
              </w:rPr>
              <w:t>Четв</w:t>
            </w:r>
            <w:proofErr w:type="gramEnd"/>
            <w:r w:rsidRPr="000A51FE">
              <w:rPr>
                <w:sz w:val="28"/>
                <w:lang w:val="ru-RU"/>
              </w:rPr>
              <w:t xml:space="preserve">ѐртый лишний», </w:t>
            </w:r>
          </w:p>
          <w:p w:rsidR="000A51FE" w:rsidRDefault="000A51FE" w:rsidP="00184FF8">
            <w:pPr>
              <w:pStyle w:val="TableParagraph"/>
              <w:ind w:left="108" w:right="97"/>
              <w:jc w:val="both"/>
              <w:rPr>
                <w:sz w:val="28"/>
                <w:lang w:val="ru-RU"/>
              </w:rPr>
            </w:pPr>
            <w:r w:rsidRPr="000A51FE">
              <w:rPr>
                <w:sz w:val="28"/>
                <w:lang w:val="ru-RU"/>
              </w:rPr>
              <w:t xml:space="preserve">«На что похоже»; </w:t>
            </w:r>
          </w:p>
          <w:p w:rsidR="000A51FE" w:rsidRDefault="000A51FE" w:rsidP="00184FF8">
            <w:pPr>
              <w:pStyle w:val="TableParagraph"/>
              <w:ind w:left="108" w:right="97"/>
              <w:jc w:val="both"/>
              <w:rPr>
                <w:sz w:val="28"/>
                <w:lang w:val="ru-RU"/>
              </w:rPr>
            </w:pPr>
            <w:r w:rsidRPr="000A51FE">
              <w:rPr>
                <w:sz w:val="28"/>
                <w:lang w:val="ru-RU"/>
              </w:rPr>
              <w:t xml:space="preserve">«Магнитная мозаика», </w:t>
            </w:r>
          </w:p>
          <w:p w:rsidR="00F473BD" w:rsidRDefault="00AD272A" w:rsidP="00184FF8">
            <w:pPr>
              <w:pStyle w:val="TableParagraph"/>
              <w:ind w:left="108" w:right="97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Г</w:t>
            </w:r>
            <w:r w:rsidR="000A51FE" w:rsidRPr="000A51FE">
              <w:rPr>
                <w:sz w:val="28"/>
                <w:lang w:val="ru-RU"/>
              </w:rPr>
              <w:t>оловоломка «Геометрические фигуры»,</w:t>
            </w:r>
          </w:p>
          <w:p w:rsidR="00F473BD" w:rsidRDefault="00AD272A" w:rsidP="00184FF8">
            <w:pPr>
              <w:pStyle w:val="TableParagraph"/>
              <w:ind w:left="108" w:right="97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Л</w:t>
            </w:r>
            <w:r w:rsidR="000A51FE" w:rsidRPr="000A51FE">
              <w:rPr>
                <w:sz w:val="28"/>
                <w:lang w:val="ru-RU"/>
              </w:rPr>
              <w:t xml:space="preserve">ото «Цвета и фигуры», </w:t>
            </w:r>
          </w:p>
          <w:p w:rsidR="000A51FE" w:rsidRPr="000A51FE" w:rsidRDefault="00AD272A" w:rsidP="00184FF8">
            <w:pPr>
              <w:pStyle w:val="TableParagraph"/>
              <w:ind w:left="108" w:right="97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</w:t>
            </w:r>
            <w:r w:rsidR="000A51FE" w:rsidRPr="000A51FE">
              <w:rPr>
                <w:sz w:val="28"/>
                <w:lang w:val="ru-RU"/>
              </w:rPr>
              <w:t>ыкладывание геометрических фигур из палочек.</w:t>
            </w:r>
          </w:p>
          <w:p w:rsidR="00F473BD" w:rsidRDefault="000A51FE" w:rsidP="00184FF8">
            <w:pPr>
              <w:pStyle w:val="TableParagraph"/>
              <w:tabs>
                <w:tab w:val="left" w:pos="3172"/>
                <w:tab w:val="left" w:pos="4131"/>
                <w:tab w:val="left" w:pos="6472"/>
              </w:tabs>
              <w:ind w:left="141"/>
              <w:rPr>
                <w:b/>
                <w:sz w:val="28"/>
                <w:lang w:val="ru-RU"/>
              </w:rPr>
            </w:pPr>
            <w:r w:rsidRPr="00A5441C">
              <w:rPr>
                <w:b/>
                <w:sz w:val="28"/>
                <w:lang w:val="ru-RU"/>
              </w:rPr>
              <w:lastRenderedPageBreak/>
              <w:t>Настольно-печатные</w:t>
            </w:r>
            <w:r w:rsidRPr="00A5441C">
              <w:rPr>
                <w:b/>
                <w:sz w:val="28"/>
                <w:lang w:val="ru-RU"/>
              </w:rPr>
              <w:tab/>
              <w:t>игры:</w:t>
            </w:r>
          </w:p>
          <w:p w:rsidR="000A51FE" w:rsidRPr="00A5441C" w:rsidRDefault="000A51FE" w:rsidP="00F473BD">
            <w:pPr>
              <w:pStyle w:val="TableParagraph"/>
              <w:tabs>
                <w:tab w:val="left" w:pos="3172"/>
                <w:tab w:val="left" w:pos="4131"/>
                <w:tab w:val="left" w:pos="6472"/>
              </w:tabs>
              <w:rPr>
                <w:sz w:val="28"/>
                <w:lang w:val="ru-RU"/>
              </w:rPr>
            </w:pPr>
            <w:r w:rsidRPr="00A5441C">
              <w:rPr>
                <w:sz w:val="28"/>
                <w:lang w:val="ru-RU"/>
              </w:rPr>
              <w:t>«Геометрическое</w:t>
            </w:r>
            <w:r w:rsidRPr="00A5441C">
              <w:rPr>
                <w:sz w:val="28"/>
                <w:lang w:val="ru-RU"/>
              </w:rPr>
              <w:tab/>
              <w:t>лото»;</w:t>
            </w:r>
          </w:p>
          <w:p w:rsidR="00F473BD" w:rsidRDefault="000A51FE" w:rsidP="00184FF8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5441C">
              <w:rPr>
                <w:sz w:val="28"/>
                <w:lang w:val="ru-RU"/>
              </w:rPr>
              <w:t xml:space="preserve">«Подбери по цвету и форме», </w:t>
            </w:r>
          </w:p>
          <w:p w:rsidR="000A51FE" w:rsidRPr="00A5441C" w:rsidRDefault="000A51FE" w:rsidP="00184FF8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5441C">
              <w:rPr>
                <w:sz w:val="28"/>
                <w:lang w:val="ru-RU"/>
              </w:rPr>
              <w:t>«Цвета и форма»;</w:t>
            </w:r>
          </w:p>
          <w:p w:rsidR="00F473BD" w:rsidRPr="00F473BD" w:rsidRDefault="000A51FE" w:rsidP="00184FF8">
            <w:pPr>
              <w:pStyle w:val="TableParagraph"/>
              <w:spacing w:before="6" w:line="322" w:lineRule="exact"/>
              <w:ind w:left="108" w:firstLine="33"/>
              <w:rPr>
                <w:b/>
                <w:sz w:val="28"/>
                <w:lang w:val="ru-RU"/>
              </w:rPr>
            </w:pPr>
            <w:r w:rsidRPr="00A5441C">
              <w:rPr>
                <w:b/>
                <w:sz w:val="28"/>
                <w:lang w:val="ru-RU"/>
              </w:rPr>
              <w:t>Сюжетно-ролевые игры:</w:t>
            </w:r>
          </w:p>
          <w:p w:rsidR="000A51FE" w:rsidRDefault="000A51FE" w:rsidP="00184FF8">
            <w:pPr>
              <w:pStyle w:val="TableParagraph"/>
              <w:spacing w:before="6" w:line="322" w:lineRule="exact"/>
              <w:ind w:left="108" w:firstLine="33"/>
              <w:rPr>
                <w:sz w:val="28"/>
              </w:rPr>
            </w:pPr>
            <w:r w:rsidRPr="00A5441C">
              <w:rPr>
                <w:b/>
                <w:i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«Магазин игрушек», «Детский сад».</w:t>
            </w:r>
          </w:p>
        </w:tc>
      </w:tr>
      <w:tr w:rsidR="000A51FE" w:rsidTr="00F473BD">
        <w:trPr>
          <w:trHeight w:val="966"/>
        </w:trPr>
        <w:tc>
          <w:tcPr>
            <w:tcW w:w="3828" w:type="dxa"/>
          </w:tcPr>
          <w:p w:rsidR="000A51FE" w:rsidRPr="00AD272A" w:rsidRDefault="00AD272A" w:rsidP="00184FF8">
            <w:pPr>
              <w:pStyle w:val="TableParagraph"/>
              <w:spacing w:before="3"/>
              <w:rPr>
                <w:b/>
                <w:sz w:val="27"/>
                <w:lang w:val="ru-RU"/>
              </w:rPr>
            </w:pPr>
            <w:r>
              <w:rPr>
                <w:b/>
                <w:sz w:val="27"/>
                <w:lang w:val="ru-RU"/>
              </w:rPr>
              <w:lastRenderedPageBreak/>
              <w:t xml:space="preserve">          </w:t>
            </w:r>
          </w:p>
          <w:p w:rsidR="000A51FE" w:rsidRDefault="000A51FE" w:rsidP="00184FF8">
            <w:pPr>
              <w:pStyle w:val="TableParagraph"/>
              <w:spacing w:before="1"/>
              <w:ind w:left="105"/>
              <w:rPr>
                <w:sz w:val="28"/>
              </w:rPr>
            </w:pPr>
            <w:r>
              <w:rPr>
                <w:sz w:val="28"/>
              </w:rPr>
              <w:t>Речевое развитие</w:t>
            </w:r>
          </w:p>
        </w:tc>
        <w:tc>
          <w:tcPr>
            <w:tcW w:w="5812" w:type="dxa"/>
          </w:tcPr>
          <w:p w:rsidR="00F473BD" w:rsidRDefault="000A51FE" w:rsidP="00F473BD">
            <w:pPr>
              <w:pStyle w:val="TableParagraph"/>
              <w:tabs>
                <w:tab w:val="left" w:pos="1952"/>
                <w:tab w:val="left" w:pos="2470"/>
                <w:tab w:val="left" w:pos="3079"/>
                <w:tab w:val="left" w:pos="3604"/>
                <w:tab w:val="left" w:pos="3986"/>
                <w:tab w:val="left" w:pos="4458"/>
                <w:tab w:val="left" w:pos="5257"/>
                <w:tab w:val="left" w:pos="6041"/>
                <w:tab w:val="left" w:pos="7084"/>
              </w:tabs>
              <w:ind w:right="95" w:firstLine="33"/>
              <w:rPr>
                <w:sz w:val="28"/>
                <w:lang w:val="ru-RU"/>
              </w:rPr>
            </w:pPr>
            <w:r w:rsidRPr="00A5441C">
              <w:rPr>
                <w:sz w:val="28"/>
                <w:lang w:val="ru-RU"/>
              </w:rPr>
              <w:t>Отгадывание</w:t>
            </w:r>
            <w:r w:rsidRPr="00A5441C">
              <w:rPr>
                <w:sz w:val="28"/>
                <w:lang w:val="ru-RU"/>
              </w:rPr>
              <w:tab/>
              <w:t>загадок</w:t>
            </w:r>
            <w:r w:rsidRPr="00A5441C">
              <w:rPr>
                <w:sz w:val="28"/>
                <w:lang w:val="ru-RU"/>
              </w:rPr>
              <w:tab/>
              <w:t>по</w:t>
            </w:r>
            <w:r w:rsidRPr="00A5441C">
              <w:rPr>
                <w:sz w:val="28"/>
                <w:lang w:val="ru-RU"/>
              </w:rPr>
              <w:tab/>
              <w:t>теме,</w:t>
            </w:r>
          </w:p>
          <w:p w:rsidR="00F473BD" w:rsidRDefault="00F473BD" w:rsidP="00F473BD">
            <w:pPr>
              <w:pStyle w:val="TableParagraph"/>
              <w:tabs>
                <w:tab w:val="left" w:pos="1952"/>
                <w:tab w:val="left" w:pos="2470"/>
                <w:tab w:val="left" w:pos="3079"/>
                <w:tab w:val="left" w:pos="3604"/>
                <w:tab w:val="left" w:pos="3986"/>
                <w:tab w:val="left" w:pos="4458"/>
                <w:tab w:val="left" w:pos="5257"/>
                <w:tab w:val="left" w:pos="6041"/>
                <w:tab w:val="left" w:pos="7084"/>
              </w:tabs>
              <w:ind w:right="95" w:firstLine="3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  <w:r w:rsidR="000A51FE" w:rsidRPr="00F473BD">
              <w:rPr>
                <w:sz w:val="28"/>
                <w:lang w:val="ru-RU"/>
              </w:rPr>
              <w:t>заучивание</w:t>
            </w:r>
            <w:r w:rsidR="000A51FE" w:rsidRPr="00F473BD">
              <w:rPr>
                <w:sz w:val="28"/>
                <w:lang w:val="ru-RU"/>
              </w:rPr>
              <w:tab/>
              <w:t>стихов</w:t>
            </w:r>
            <w:r w:rsidR="000A51FE" w:rsidRPr="00F473BD">
              <w:rPr>
                <w:sz w:val="28"/>
                <w:lang w:val="ru-RU"/>
              </w:rPr>
              <w:tab/>
            </w:r>
            <w:proofErr w:type="gramStart"/>
            <w:r w:rsidR="000A51FE" w:rsidRPr="00F473BD">
              <w:rPr>
                <w:spacing w:val="-12"/>
                <w:sz w:val="28"/>
                <w:lang w:val="ru-RU"/>
              </w:rPr>
              <w:t>о</w:t>
            </w:r>
            <w:proofErr w:type="gramEnd"/>
            <w:r w:rsidR="000A51FE" w:rsidRPr="00F473BD">
              <w:rPr>
                <w:spacing w:val="-12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геометрических      </w:t>
            </w:r>
          </w:p>
          <w:p w:rsidR="000A51FE" w:rsidRPr="00F473BD" w:rsidRDefault="00F473BD" w:rsidP="00F473BD">
            <w:pPr>
              <w:pStyle w:val="TableParagraph"/>
              <w:tabs>
                <w:tab w:val="left" w:pos="1952"/>
                <w:tab w:val="left" w:pos="2470"/>
                <w:tab w:val="left" w:pos="3079"/>
                <w:tab w:val="left" w:pos="3604"/>
                <w:tab w:val="left" w:pos="3986"/>
                <w:tab w:val="left" w:pos="4458"/>
                <w:tab w:val="left" w:pos="5257"/>
                <w:tab w:val="left" w:pos="6041"/>
                <w:tab w:val="left" w:pos="7084"/>
              </w:tabs>
              <w:ind w:right="95" w:firstLine="3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фигурах</w:t>
            </w:r>
            <w:r w:rsidR="00505601">
              <w:rPr>
                <w:sz w:val="28"/>
                <w:lang w:val="ru-RU"/>
              </w:rPr>
              <w:t xml:space="preserve">, </w:t>
            </w:r>
            <w:r>
              <w:rPr>
                <w:sz w:val="28"/>
                <w:lang w:val="ru-RU"/>
              </w:rPr>
              <w:t xml:space="preserve"> </w:t>
            </w:r>
            <w:r w:rsidR="000A51FE" w:rsidRPr="00F473BD">
              <w:rPr>
                <w:sz w:val="28"/>
                <w:lang w:val="ru-RU"/>
              </w:rPr>
              <w:t>чтение</w:t>
            </w:r>
            <w:r w:rsidR="000A51FE" w:rsidRPr="00F473BD">
              <w:rPr>
                <w:sz w:val="28"/>
                <w:lang w:val="ru-RU"/>
              </w:rPr>
              <w:tab/>
            </w:r>
            <w:proofErr w:type="gramStart"/>
            <w:r w:rsidR="000A51FE" w:rsidRPr="00F473BD">
              <w:rPr>
                <w:spacing w:val="-1"/>
                <w:sz w:val="28"/>
                <w:lang w:val="ru-RU"/>
              </w:rPr>
              <w:t>художественной</w:t>
            </w:r>
            <w:proofErr w:type="gramEnd"/>
          </w:p>
          <w:p w:rsidR="000A51FE" w:rsidRDefault="00F473BD" w:rsidP="00F473B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  <w:r w:rsidR="000A51FE" w:rsidRPr="00F473BD">
              <w:rPr>
                <w:sz w:val="28"/>
                <w:lang w:val="ru-RU"/>
              </w:rPr>
              <w:t>литературы:</w:t>
            </w:r>
          </w:p>
          <w:p w:rsidR="00F473BD" w:rsidRPr="00F473BD" w:rsidRDefault="00F473BD" w:rsidP="00F473BD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Сказки о геометрических фигурах</w:t>
            </w:r>
            <w:r w:rsidR="00AD272A">
              <w:rPr>
                <w:sz w:val="28"/>
                <w:lang w:val="ru-RU"/>
              </w:rPr>
              <w:t>.</w:t>
            </w:r>
          </w:p>
        </w:tc>
      </w:tr>
      <w:tr w:rsidR="000A51FE" w:rsidTr="00F473BD">
        <w:trPr>
          <w:trHeight w:val="2244"/>
        </w:trPr>
        <w:tc>
          <w:tcPr>
            <w:tcW w:w="3828" w:type="dxa"/>
          </w:tcPr>
          <w:p w:rsidR="000A51FE" w:rsidRPr="00F473BD" w:rsidRDefault="000A51FE" w:rsidP="00184FF8">
            <w:pPr>
              <w:pStyle w:val="TableParagraph"/>
              <w:rPr>
                <w:b/>
                <w:sz w:val="30"/>
                <w:lang w:val="ru-RU"/>
              </w:rPr>
            </w:pPr>
          </w:p>
          <w:p w:rsidR="000A51FE" w:rsidRDefault="000A51FE" w:rsidP="00184FF8">
            <w:pPr>
              <w:pStyle w:val="TableParagraph"/>
              <w:tabs>
                <w:tab w:val="left" w:pos="2443"/>
              </w:tabs>
              <w:spacing w:before="267"/>
              <w:ind w:left="105" w:right="97"/>
              <w:rPr>
                <w:sz w:val="28"/>
              </w:rPr>
            </w:pPr>
            <w:r>
              <w:rPr>
                <w:sz w:val="28"/>
              </w:rPr>
              <w:t>Художественно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– </w:t>
            </w:r>
            <w:r>
              <w:rPr>
                <w:sz w:val="28"/>
              </w:rPr>
              <w:t>эстетическое</w:t>
            </w:r>
          </w:p>
          <w:p w:rsidR="000A51FE" w:rsidRDefault="000A51FE" w:rsidP="00184FF8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развитие</w:t>
            </w:r>
          </w:p>
        </w:tc>
        <w:tc>
          <w:tcPr>
            <w:tcW w:w="5812" w:type="dxa"/>
          </w:tcPr>
          <w:p w:rsidR="00F473BD" w:rsidRDefault="000A51FE" w:rsidP="00F473BD">
            <w:pPr>
              <w:pStyle w:val="TableParagraph"/>
              <w:tabs>
                <w:tab w:val="left" w:pos="816"/>
                <w:tab w:val="left" w:pos="817"/>
              </w:tabs>
              <w:spacing w:before="1"/>
              <w:ind w:left="141" w:right="100"/>
              <w:rPr>
                <w:sz w:val="28"/>
                <w:lang w:val="ru-RU"/>
              </w:rPr>
            </w:pPr>
            <w:r w:rsidRPr="00F473BD">
              <w:rPr>
                <w:sz w:val="28"/>
                <w:lang w:val="ru-RU"/>
              </w:rPr>
              <w:t xml:space="preserve">Раскрашивание готовой формы; </w:t>
            </w:r>
          </w:p>
          <w:p w:rsidR="00F473BD" w:rsidRDefault="000A51FE" w:rsidP="00F473BD">
            <w:pPr>
              <w:pStyle w:val="TableParagraph"/>
              <w:tabs>
                <w:tab w:val="left" w:pos="816"/>
                <w:tab w:val="left" w:pos="817"/>
              </w:tabs>
              <w:spacing w:before="1"/>
              <w:ind w:left="141" w:right="100"/>
              <w:rPr>
                <w:sz w:val="28"/>
                <w:lang w:val="ru-RU"/>
              </w:rPr>
            </w:pPr>
            <w:r w:rsidRPr="00F473BD">
              <w:rPr>
                <w:sz w:val="28"/>
                <w:lang w:val="ru-RU"/>
              </w:rPr>
              <w:t>Дид</w:t>
            </w:r>
            <w:proofErr w:type="gramStart"/>
            <w:r w:rsidRPr="00F473BD">
              <w:rPr>
                <w:sz w:val="28"/>
                <w:lang w:val="ru-RU"/>
              </w:rPr>
              <w:t>.и</w:t>
            </w:r>
            <w:proofErr w:type="gramEnd"/>
            <w:r w:rsidRPr="00F473BD">
              <w:rPr>
                <w:sz w:val="28"/>
                <w:lang w:val="ru-RU"/>
              </w:rPr>
              <w:t>гра «Обведи по контуру»;</w:t>
            </w:r>
          </w:p>
          <w:p w:rsidR="000A51FE" w:rsidRPr="00F473BD" w:rsidRDefault="000A51FE" w:rsidP="00F473BD">
            <w:pPr>
              <w:pStyle w:val="TableParagraph"/>
              <w:tabs>
                <w:tab w:val="left" w:pos="816"/>
                <w:tab w:val="left" w:pos="817"/>
              </w:tabs>
              <w:spacing w:before="1"/>
              <w:ind w:left="141" w:right="100"/>
              <w:rPr>
                <w:sz w:val="28"/>
                <w:lang w:val="ru-RU"/>
              </w:rPr>
            </w:pPr>
            <w:r w:rsidRPr="00F473BD">
              <w:rPr>
                <w:sz w:val="28"/>
                <w:lang w:val="ru-RU"/>
              </w:rPr>
              <w:t>Аппликации из геометрических фигур:</w:t>
            </w:r>
            <w:r w:rsidRPr="00F473BD">
              <w:rPr>
                <w:spacing w:val="3"/>
                <w:sz w:val="28"/>
                <w:lang w:val="ru-RU"/>
              </w:rPr>
              <w:t xml:space="preserve"> </w:t>
            </w:r>
            <w:r w:rsidRPr="00F473BD">
              <w:rPr>
                <w:sz w:val="28"/>
                <w:lang w:val="ru-RU"/>
              </w:rPr>
              <w:t>«Улитка»,</w:t>
            </w:r>
          </w:p>
          <w:p w:rsidR="000A51FE" w:rsidRPr="00F473BD" w:rsidRDefault="000A51FE" w:rsidP="00184FF8">
            <w:pPr>
              <w:pStyle w:val="TableParagraph"/>
              <w:tabs>
                <w:tab w:val="left" w:pos="1430"/>
                <w:tab w:val="left" w:pos="3345"/>
                <w:tab w:val="left" w:pos="4544"/>
                <w:tab w:val="left" w:pos="6020"/>
              </w:tabs>
              <w:ind w:left="108"/>
              <w:rPr>
                <w:sz w:val="28"/>
                <w:lang w:val="ru-RU"/>
              </w:rPr>
            </w:pPr>
            <w:r w:rsidRPr="00F473BD">
              <w:rPr>
                <w:sz w:val="28"/>
                <w:lang w:val="ru-RU"/>
              </w:rPr>
              <w:t>«Белка»</w:t>
            </w:r>
            <w:r w:rsidR="00F473BD" w:rsidRPr="00F473BD">
              <w:rPr>
                <w:sz w:val="28"/>
                <w:lang w:val="ru-RU"/>
              </w:rPr>
              <w:t>,</w:t>
            </w:r>
            <w:r w:rsidR="00F473BD" w:rsidRPr="00F473BD">
              <w:rPr>
                <w:sz w:val="28"/>
                <w:lang w:val="ru-RU"/>
              </w:rPr>
              <w:tab/>
              <w:t>«Паровозик»,</w:t>
            </w:r>
            <w:r w:rsidR="00F473BD" w:rsidRPr="00F473BD">
              <w:rPr>
                <w:sz w:val="28"/>
                <w:lang w:val="ru-RU"/>
              </w:rPr>
              <w:tab/>
              <w:t>«Божьи</w:t>
            </w:r>
            <w:r w:rsidR="00F473BD" w:rsidRPr="00F473BD">
              <w:rPr>
                <w:sz w:val="28"/>
                <w:lang w:val="ru-RU"/>
              </w:rPr>
              <w:tab/>
              <w:t>коровки»,</w:t>
            </w:r>
            <w:r w:rsidR="00F473BD">
              <w:rPr>
                <w:sz w:val="28"/>
                <w:lang w:val="ru-RU"/>
              </w:rPr>
              <w:t xml:space="preserve"> </w:t>
            </w:r>
            <w:r w:rsidRPr="00F473BD">
              <w:rPr>
                <w:sz w:val="28"/>
                <w:lang w:val="ru-RU"/>
              </w:rPr>
              <w:t>«Корова»,</w:t>
            </w:r>
          </w:p>
          <w:p w:rsidR="000A51FE" w:rsidRPr="00F473BD" w:rsidRDefault="000A51FE" w:rsidP="00184FF8">
            <w:pPr>
              <w:pStyle w:val="TableParagraph"/>
              <w:ind w:left="108"/>
              <w:rPr>
                <w:sz w:val="28"/>
                <w:lang w:val="ru-RU"/>
              </w:rPr>
            </w:pPr>
            <w:r w:rsidRPr="00F473BD">
              <w:rPr>
                <w:sz w:val="28"/>
                <w:lang w:val="ru-RU"/>
              </w:rPr>
              <w:t>«Лошадка», «Ракета».</w:t>
            </w:r>
          </w:p>
          <w:p w:rsidR="000A51FE" w:rsidRPr="00F473BD" w:rsidRDefault="000A51FE" w:rsidP="00F473BD">
            <w:pPr>
              <w:pStyle w:val="TableParagraph"/>
              <w:tabs>
                <w:tab w:val="left" w:pos="816"/>
                <w:tab w:val="left" w:pos="817"/>
              </w:tabs>
              <w:spacing w:before="2"/>
              <w:ind w:left="141" w:right="96"/>
              <w:rPr>
                <w:sz w:val="28"/>
                <w:lang w:val="ru-RU"/>
              </w:rPr>
            </w:pPr>
            <w:r w:rsidRPr="00F473BD">
              <w:rPr>
                <w:sz w:val="28"/>
                <w:lang w:val="ru-RU"/>
              </w:rPr>
              <w:t>Рисование палочками на песке по</w:t>
            </w:r>
            <w:r w:rsidRPr="00F473BD">
              <w:rPr>
                <w:spacing w:val="-5"/>
                <w:sz w:val="28"/>
                <w:lang w:val="ru-RU"/>
              </w:rPr>
              <w:t xml:space="preserve"> </w:t>
            </w:r>
            <w:r w:rsidRPr="00F473BD">
              <w:rPr>
                <w:sz w:val="28"/>
                <w:lang w:val="ru-RU"/>
              </w:rPr>
              <w:t>образцу.</w:t>
            </w:r>
          </w:p>
        </w:tc>
      </w:tr>
      <w:tr w:rsidR="000A51FE" w:rsidTr="00F473BD">
        <w:trPr>
          <w:trHeight w:val="1242"/>
        </w:trPr>
        <w:tc>
          <w:tcPr>
            <w:tcW w:w="3828" w:type="dxa"/>
          </w:tcPr>
          <w:p w:rsidR="000A51FE" w:rsidRPr="00F473BD" w:rsidRDefault="000A51FE" w:rsidP="00184FF8">
            <w:pPr>
              <w:pStyle w:val="TableParagraph"/>
              <w:rPr>
                <w:b/>
                <w:sz w:val="30"/>
                <w:lang w:val="ru-RU"/>
              </w:rPr>
            </w:pPr>
          </w:p>
          <w:p w:rsidR="000A51FE" w:rsidRPr="00F473BD" w:rsidRDefault="000A51FE" w:rsidP="00184FF8">
            <w:pPr>
              <w:pStyle w:val="TableParagraph"/>
              <w:spacing w:before="5"/>
              <w:rPr>
                <w:b/>
                <w:sz w:val="25"/>
                <w:lang w:val="ru-RU"/>
              </w:rPr>
            </w:pPr>
          </w:p>
          <w:p w:rsidR="000A51FE" w:rsidRDefault="000A51FE" w:rsidP="00184FF8">
            <w:pPr>
              <w:pStyle w:val="TableParagraph"/>
              <w:spacing w:before="1"/>
              <w:ind w:left="105" w:right="1136"/>
              <w:rPr>
                <w:sz w:val="28"/>
              </w:rPr>
            </w:pPr>
            <w:r>
              <w:rPr>
                <w:sz w:val="28"/>
              </w:rPr>
              <w:t>Физическое развитие</w:t>
            </w:r>
          </w:p>
        </w:tc>
        <w:tc>
          <w:tcPr>
            <w:tcW w:w="5812" w:type="dxa"/>
          </w:tcPr>
          <w:p w:rsidR="000A51FE" w:rsidRPr="00F473BD" w:rsidRDefault="000A51FE" w:rsidP="00F473BD">
            <w:pPr>
              <w:pStyle w:val="TableParagraph"/>
              <w:tabs>
                <w:tab w:val="left" w:pos="816"/>
                <w:tab w:val="left" w:pos="817"/>
                <w:tab w:val="left" w:pos="2542"/>
                <w:tab w:val="left" w:pos="4334"/>
                <w:tab w:val="left" w:pos="5033"/>
              </w:tabs>
              <w:spacing w:before="1" w:line="242" w:lineRule="auto"/>
              <w:ind w:left="141" w:right="101"/>
              <w:rPr>
                <w:sz w:val="28"/>
                <w:lang w:val="ru-RU"/>
              </w:rPr>
            </w:pPr>
            <w:r w:rsidRPr="00F473BD">
              <w:rPr>
                <w:sz w:val="28"/>
                <w:lang w:val="ru-RU"/>
              </w:rPr>
              <w:t>Разучивание</w:t>
            </w:r>
            <w:r w:rsidRPr="00F473BD">
              <w:rPr>
                <w:sz w:val="28"/>
                <w:lang w:val="ru-RU"/>
              </w:rPr>
              <w:tab/>
              <w:t>пальчиковых</w:t>
            </w:r>
            <w:r w:rsidRPr="00F473BD">
              <w:rPr>
                <w:sz w:val="28"/>
                <w:lang w:val="ru-RU"/>
              </w:rPr>
              <w:tab/>
              <w:t>игр,</w:t>
            </w:r>
            <w:r w:rsidR="00F473BD">
              <w:rPr>
                <w:sz w:val="28"/>
                <w:lang w:val="ru-RU"/>
              </w:rPr>
              <w:t xml:space="preserve"> </w:t>
            </w:r>
            <w:r w:rsidRPr="00F473BD">
              <w:rPr>
                <w:spacing w:val="-1"/>
                <w:sz w:val="28"/>
                <w:lang w:val="ru-RU"/>
              </w:rPr>
              <w:t xml:space="preserve">физкультминуток, </w:t>
            </w:r>
            <w:r w:rsidRPr="00F473BD">
              <w:rPr>
                <w:sz w:val="28"/>
                <w:lang w:val="ru-RU"/>
              </w:rPr>
              <w:t>гимнастики для</w:t>
            </w:r>
            <w:r w:rsidRPr="00F473BD">
              <w:rPr>
                <w:spacing w:val="-3"/>
                <w:sz w:val="28"/>
                <w:lang w:val="ru-RU"/>
              </w:rPr>
              <w:t xml:space="preserve"> </w:t>
            </w:r>
            <w:r w:rsidRPr="00F473BD">
              <w:rPr>
                <w:sz w:val="28"/>
                <w:lang w:val="ru-RU"/>
              </w:rPr>
              <w:t>глаз.</w:t>
            </w:r>
          </w:p>
          <w:p w:rsidR="000A51FE" w:rsidRPr="00F473BD" w:rsidRDefault="000A51FE" w:rsidP="00F473BD">
            <w:pPr>
              <w:pStyle w:val="TableParagraph"/>
              <w:tabs>
                <w:tab w:val="left" w:pos="816"/>
                <w:tab w:val="left" w:pos="817"/>
              </w:tabs>
              <w:ind w:left="141" w:right="97"/>
              <w:rPr>
                <w:sz w:val="28"/>
                <w:lang w:val="ru-RU"/>
              </w:rPr>
            </w:pPr>
            <w:r w:rsidRPr="00F473BD">
              <w:rPr>
                <w:sz w:val="28"/>
                <w:lang w:val="ru-RU"/>
              </w:rPr>
              <w:t>Подвижные игры: «Найди свой домик», «Попади в корзину», «Кто быстрее», «Найди</w:t>
            </w:r>
            <w:r w:rsidRPr="00F473BD">
              <w:rPr>
                <w:spacing w:val="-2"/>
                <w:sz w:val="28"/>
                <w:lang w:val="ru-RU"/>
              </w:rPr>
              <w:t xml:space="preserve"> </w:t>
            </w:r>
            <w:r w:rsidRPr="00F473BD">
              <w:rPr>
                <w:sz w:val="28"/>
                <w:lang w:val="ru-RU"/>
              </w:rPr>
              <w:t>пару».</w:t>
            </w:r>
          </w:p>
        </w:tc>
      </w:tr>
      <w:tr w:rsidR="000A51FE" w:rsidTr="00F473BD">
        <w:trPr>
          <w:trHeight w:val="1526"/>
        </w:trPr>
        <w:tc>
          <w:tcPr>
            <w:tcW w:w="3828" w:type="dxa"/>
          </w:tcPr>
          <w:p w:rsidR="000A51FE" w:rsidRPr="00F473BD" w:rsidRDefault="000A51FE" w:rsidP="00184FF8">
            <w:pPr>
              <w:pStyle w:val="TableParagraph"/>
              <w:spacing w:before="3"/>
              <w:rPr>
                <w:b/>
                <w:sz w:val="41"/>
                <w:lang w:val="ru-RU"/>
              </w:rPr>
            </w:pPr>
          </w:p>
          <w:p w:rsidR="000A51FE" w:rsidRDefault="000A51FE" w:rsidP="00184FF8">
            <w:pPr>
              <w:pStyle w:val="TableParagraph"/>
              <w:tabs>
                <w:tab w:val="left" w:pos="2443"/>
              </w:tabs>
              <w:ind w:left="105" w:right="97"/>
              <w:rPr>
                <w:sz w:val="28"/>
              </w:rPr>
            </w:pPr>
            <w:r>
              <w:rPr>
                <w:sz w:val="28"/>
              </w:rPr>
              <w:t>Социально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– </w:t>
            </w:r>
            <w:r>
              <w:rPr>
                <w:sz w:val="28"/>
              </w:rPr>
              <w:t>коммуникативное развитие</w:t>
            </w:r>
          </w:p>
        </w:tc>
        <w:tc>
          <w:tcPr>
            <w:tcW w:w="5812" w:type="dxa"/>
          </w:tcPr>
          <w:p w:rsidR="000A51FE" w:rsidRPr="000A51FE" w:rsidRDefault="000A51FE" w:rsidP="00F473BD">
            <w:pPr>
              <w:pStyle w:val="TableParagraph"/>
              <w:tabs>
                <w:tab w:val="left" w:pos="816"/>
                <w:tab w:val="left" w:pos="817"/>
              </w:tabs>
              <w:spacing w:before="1"/>
              <w:ind w:left="141" w:right="98"/>
              <w:rPr>
                <w:sz w:val="28"/>
                <w:lang w:val="ru-RU"/>
              </w:rPr>
            </w:pPr>
            <w:r w:rsidRPr="000A51FE">
              <w:rPr>
                <w:sz w:val="28"/>
                <w:lang w:val="ru-RU"/>
              </w:rPr>
              <w:t>Итоговая выставка творческих работ воспитанников</w:t>
            </w:r>
            <w:r>
              <w:rPr>
                <w:sz w:val="28"/>
                <w:lang w:val="ru-RU"/>
              </w:rPr>
              <w:t xml:space="preserve"> и родителей </w:t>
            </w:r>
            <w:r w:rsidRPr="000A51FE">
              <w:rPr>
                <w:sz w:val="28"/>
                <w:lang w:val="ru-RU"/>
              </w:rPr>
              <w:t xml:space="preserve"> в раздевальной</w:t>
            </w:r>
            <w:r w:rsidRPr="000A51FE">
              <w:rPr>
                <w:spacing w:val="-3"/>
                <w:sz w:val="28"/>
                <w:lang w:val="ru-RU"/>
              </w:rPr>
              <w:t xml:space="preserve"> </w:t>
            </w:r>
            <w:r w:rsidRPr="000A51FE">
              <w:rPr>
                <w:sz w:val="28"/>
                <w:lang w:val="ru-RU"/>
              </w:rPr>
              <w:t>комнате.</w:t>
            </w:r>
          </w:p>
          <w:p w:rsidR="000A51FE" w:rsidRPr="000A51FE" w:rsidRDefault="000A51FE" w:rsidP="00F473BD">
            <w:pPr>
              <w:pStyle w:val="TableParagraph"/>
              <w:tabs>
                <w:tab w:val="left" w:pos="816"/>
                <w:tab w:val="left" w:pos="817"/>
              </w:tabs>
              <w:spacing w:line="242" w:lineRule="auto"/>
              <w:ind w:left="141" w:right="99"/>
              <w:rPr>
                <w:sz w:val="28"/>
                <w:lang w:val="ru-RU"/>
              </w:rPr>
            </w:pPr>
            <w:r w:rsidRPr="000A51FE">
              <w:rPr>
                <w:sz w:val="28"/>
                <w:lang w:val="ru-RU"/>
              </w:rPr>
              <w:t>Создание семьями воспитанников аппликации из геометрических фигур.</w:t>
            </w:r>
          </w:p>
        </w:tc>
      </w:tr>
    </w:tbl>
    <w:tbl>
      <w:tblPr>
        <w:tblStyle w:val="a7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3543"/>
        <w:gridCol w:w="11"/>
        <w:gridCol w:w="2258"/>
      </w:tblGrid>
      <w:tr w:rsidR="00F473BD" w:rsidTr="00F473BD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3BD" w:rsidRDefault="00F473BD" w:rsidP="00184F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3 этап – заключительный</w:t>
            </w:r>
          </w:p>
        </w:tc>
      </w:tr>
      <w:tr w:rsidR="00F473BD" w:rsidTr="00F473B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3BD" w:rsidRPr="00F473BD" w:rsidRDefault="00F473BD" w:rsidP="00184FF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F473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3.1. Подведение итогов. </w:t>
            </w:r>
          </w:p>
          <w:p w:rsidR="00F473BD" w:rsidRPr="00F473BD" w:rsidRDefault="00F473BD" w:rsidP="00F473BD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F473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Оформление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выставки.</w:t>
            </w:r>
          </w:p>
          <w:p w:rsidR="00F473BD" w:rsidRPr="00F473BD" w:rsidRDefault="00F473BD" w:rsidP="00184FF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3BD" w:rsidRPr="00F473BD" w:rsidRDefault="00F473BD" w:rsidP="00184FF8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73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Анализ и обобщение результатов, полученных в процессе познавательной деятельности детей.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3BD" w:rsidRDefault="00F473BD" w:rsidP="00184FF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Воспитатель, дети.</w:t>
            </w:r>
          </w:p>
        </w:tc>
      </w:tr>
      <w:tr w:rsidR="00F473BD" w:rsidTr="00F473B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3BD" w:rsidRPr="00F473BD" w:rsidRDefault="00F473BD" w:rsidP="00184FF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F473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3.2.Презентация проекта на педсовете ДОУ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3BD" w:rsidRDefault="00F473BD" w:rsidP="00184FF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Обобщение опыта работы.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3BD" w:rsidRDefault="00F473BD" w:rsidP="00184FF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Воспитатель,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  <w:t>родители</w:t>
            </w:r>
          </w:p>
        </w:tc>
      </w:tr>
    </w:tbl>
    <w:p w:rsidR="00F473BD" w:rsidRDefault="00F473BD" w:rsidP="000F7B0A">
      <w:pPr>
        <w:pStyle w:val="a3"/>
        <w:shd w:val="clear" w:color="auto" w:fill="FFFFFF"/>
        <w:spacing w:line="360" w:lineRule="auto"/>
        <w:ind w:left="360"/>
        <w:rPr>
          <w:rFonts w:eastAsia="Times New Roman"/>
          <w:color w:val="000000"/>
          <w:szCs w:val="28"/>
          <w:lang w:bidi="ru-RU"/>
        </w:rPr>
      </w:pPr>
    </w:p>
    <w:p w:rsidR="00F473BD" w:rsidRDefault="00F473BD" w:rsidP="000F7B0A">
      <w:pPr>
        <w:pStyle w:val="a3"/>
        <w:shd w:val="clear" w:color="auto" w:fill="FFFFFF"/>
        <w:spacing w:line="360" w:lineRule="auto"/>
        <w:ind w:left="360"/>
        <w:rPr>
          <w:rFonts w:eastAsia="Times New Roman"/>
          <w:color w:val="000000"/>
          <w:szCs w:val="28"/>
          <w:lang w:bidi="ru-RU"/>
        </w:rPr>
      </w:pPr>
    </w:p>
    <w:p w:rsidR="00F473BD" w:rsidRDefault="00F473BD" w:rsidP="000F7B0A">
      <w:pPr>
        <w:pStyle w:val="a3"/>
        <w:shd w:val="clear" w:color="auto" w:fill="FFFFFF"/>
        <w:spacing w:line="360" w:lineRule="auto"/>
        <w:ind w:left="360"/>
        <w:rPr>
          <w:rFonts w:eastAsia="Times New Roman"/>
          <w:color w:val="000000"/>
          <w:szCs w:val="28"/>
          <w:lang w:bidi="ru-RU"/>
        </w:rPr>
      </w:pPr>
    </w:p>
    <w:p w:rsidR="00F473BD" w:rsidRDefault="00F473BD" w:rsidP="000F7B0A">
      <w:pPr>
        <w:pStyle w:val="a3"/>
        <w:shd w:val="clear" w:color="auto" w:fill="FFFFFF"/>
        <w:spacing w:line="360" w:lineRule="auto"/>
        <w:ind w:left="360"/>
        <w:rPr>
          <w:rFonts w:eastAsia="Times New Roman"/>
          <w:color w:val="000000"/>
          <w:szCs w:val="28"/>
          <w:lang w:bidi="ru-RU"/>
        </w:rPr>
      </w:pPr>
    </w:p>
    <w:p w:rsidR="00F473BD" w:rsidRDefault="00F473BD" w:rsidP="000F7B0A">
      <w:pPr>
        <w:pStyle w:val="a3"/>
        <w:shd w:val="clear" w:color="auto" w:fill="FFFFFF"/>
        <w:spacing w:line="360" w:lineRule="auto"/>
        <w:ind w:left="360"/>
        <w:rPr>
          <w:rFonts w:eastAsia="Times New Roman"/>
          <w:color w:val="000000"/>
          <w:szCs w:val="28"/>
          <w:lang w:bidi="ru-RU"/>
        </w:rPr>
      </w:pPr>
    </w:p>
    <w:p w:rsidR="00F473BD" w:rsidRPr="00F473BD" w:rsidRDefault="00F473BD" w:rsidP="00F473BD">
      <w:pPr>
        <w:spacing w:before="76" w:line="320" w:lineRule="exact"/>
        <w:ind w:left="682"/>
        <w:jc w:val="both"/>
        <w:rPr>
          <w:rFonts w:ascii="Times New Roman" w:hAnsi="Times New Roman" w:cs="Times New Roman"/>
          <w:b/>
          <w:sz w:val="28"/>
        </w:rPr>
      </w:pPr>
      <w:r w:rsidRPr="00F473BD">
        <w:rPr>
          <w:rFonts w:ascii="Times New Roman" w:hAnsi="Times New Roman" w:cs="Times New Roman"/>
          <w:b/>
          <w:sz w:val="28"/>
        </w:rPr>
        <w:lastRenderedPageBreak/>
        <w:t>Результативность проекта:</w:t>
      </w:r>
    </w:p>
    <w:p w:rsidR="00F473BD" w:rsidRDefault="00F473BD" w:rsidP="00F473BD">
      <w:pPr>
        <w:pStyle w:val="a3"/>
        <w:widowControl w:val="0"/>
        <w:numPr>
          <w:ilvl w:val="0"/>
          <w:numId w:val="21"/>
        </w:numPr>
        <w:tabs>
          <w:tab w:val="left" w:pos="683"/>
        </w:tabs>
        <w:autoSpaceDE w:val="0"/>
        <w:autoSpaceDN w:val="0"/>
        <w:spacing w:after="0" w:line="360" w:lineRule="auto"/>
        <w:ind w:right="225"/>
        <w:contextualSpacing w:val="0"/>
        <w:jc w:val="both"/>
      </w:pPr>
      <w:r>
        <w:t>В совместной работе дети активно и дружно работали, доводили начатое дело до конца, в разных видах продуктивной и  познавательной деятельности, тем самым развивая в себе коммуникативные, познавательные способности.</w:t>
      </w:r>
    </w:p>
    <w:p w:rsidR="00F473BD" w:rsidRDefault="00F473BD" w:rsidP="00F473BD">
      <w:pPr>
        <w:pStyle w:val="a3"/>
        <w:widowControl w:val="0"/>
        <w:numPr>
          <w:ilvl w:val="0"/>
          <w:numId w:val="21"/>
        </w:numPr>
        <w:tabs>
          <w:tab w:val="left" w:pos="683"/>
        </w:tabs>
        <w:autoSpaceDE w:val="0"/>
        <w:autoSpaceDN w:val="0"/>
        <w:spacing w:after="0" w:line="360" w:lineRule="auto"/>
        <w:ind w:right="1530"/>
        <w:contextualSpacing w:val="0"/>
        <w:jc w:val="both"/>
      </w:pPr>
      <w:r>
        <w:t>У детей улучшилась мелкая моторика рук, координация движений. Были получены системные знания о геометрических</w:t>
      </w:r>
      <w:r>
        <w:rPr>
          <w:spacing w:val="-8"/>
        </w:rPr>
        <w:t xml:space="preserve"> </w:t>
      </w:r>
      <w:r>
        <w:t>фигурах.</w:t>
      </w:r>
    </w:p>
    <w:p w:rsidR="00F473BD" w:rsidRDefault="00F473BD" w:rsidP="00F473BD">
      <w:pPr>
        <w:pStyle w:val="a3"/>
        <w:widowControl w:val="0"/>
        <w:numPr>
          <w:ilvl w:val="0"/>
          <w:numId w:val="21"/>
        </w:numPr>
        <w:tabs>
          <w:tab w:val="left" w:pos="683"/>
          <w:tab w:val="left" w:pos="1595"/>
          <w:tab w:val="left" w:pos="2986"/>
          <w:tab w:val="left" w:pos="3408"/>
          <w:tab w:val="left" w:pos="4684"/>
          <w:tab w:val="left" w:pos="5689"/>
          <w:tab w:val="left" w:pos="8164"/>
          <w:tab w:val="left" w:pos="9890"/>
        </w:tabs>
        <w:autoSpaceDE w:val="0"/>
        <w:autoSpaceDN w:val="0"/>
        <w:spacing w:after="0" w:line="360" w:lineRule="auto"/>
        <w:ind w:right="223"/>
        <w:contextualSpacing w:val="0"/>
        <w:jc w:val="both"/>
      </w:pPr>
      <w:r>
        <w:t>Были</w:t>
      </w:r>
      <w:r>
        <w:tab/>
        <w:t>разучены</w:t>
      </w:r>
      <w:r>
        <w:tab/>
        <w:t>и</w:t>
      </w:r>
      <w:r>
        <w:tab/>
        <w:t>освоены</w:t>
      </w:r>
      <w:r>
        <w:tab/>
        <w:t>новые</w:t>
      </w:r>
      <w:r>
        <w:tab/>
        <w:t>физкультминутки, подвижные</w:t>
      </w:r>
      <w:r>
        <w:tab/>
      </w:r>
      <w:r>
        <w:rPr>
          <w:spacing w:val="-17"/>
        </w:rPr>
        <w:t xml:space="preserve">и  </w:t>
      </w:r>
      <w:r>
        <w:t>дидактические</w:t>
      </w:r>
      <w:r>
        <w:rPr>
          <w:spacing w:val="-1"/>
        </w:rPr>
        <w:t xml:space="preserve"> </w:t>
      </w:r>
      <w:r>
        <w:t>игры.</w:t>
      </w:r>
    </w:p>
    <w:p w:rsidR="00F473BD" w:rsidRPr="00F473BD" w:rsidRDefault="00F473BD" w:rsidP="00F473BD">
      <w:pPr>
        <w:pStyle w:val="a3"/>
        <w:widowControl w:val="0"/>
        <w:numPr>
          <w:ilvl w:val="0"/>
          <w:numId w:val="21"/>
        </w:numPr>
        <w:tabs>
          <w:tab w:val="left" w:pos="683"/>
        </w:tabs>
        <w:autoSpaceDE w:val="0"/>
        <w:autoSpaceDN w:val="0"/>
        <w:spacing w:after="0" w:line="360" w:lineRule="auto"/>
        <w:ind w:right="229"/>
        <w:contextualSpacing w:val="0"/>
        <w:jc w:val="both"/>
      </w:pPr>
      <w:r>
        <w:t>Результаты проекта показали повышение уровня знаний детей о названиях геометрических фигур, форме, цвете.</w:t>
      </w:r>
      <w:r w:rsidR="008106F2">
        <w:t xml:space="preserve"> </w:t>
      </w:r>
      <w:r>
        <w:t xml:space="preserve">Вести диалог </w:t>
      </w:r>
      <w:proofErr w:type="gramStart"/>
      <w:r>
        <w:t>со</w:t>
      </w:r>
      <w:proofErr w:type="gramEnd"/>
      <w:r>
        <w:t xml:space="preserve"> взрослыми и сверстниками; адекватно реагировать в конфликтных</w:t>
      </w:r>
      <w:r>
        <w:rPr>
          <w:spacing w:val="-9"/>
        </w:rPr>
        <w:t xml:space="preserve"> </w:t>
      </w:r>
      <w:r>
        <w:t>ситуациях.</w:t>
      </w:r>
    </w:p>
    <w:p w:rsidR="00F473BD" w:rsidRDefault="00F473BD" w:rsidP="00F473BD">
      <w:pPr>
        <w:pStyle w:val="a3"/>
        <w:widowControl w:val="0"/>
        <w:numPr>
          <w:ilvl w:val="0"/>
          <w:numId w:val="21"/>
        </w:numPr>
        <w:tabs>
          <w:tab w:val="left" w:pos="683"/>
          <w:tab w:val="left" w:pos="2190"/>
        </w:tabs>
        <w:autoSpaceDE w:val="0"/>
        <w:autoSpaceDN w:val="0"/>
        <w:spacing w:after="0" w:line="360" w:lineRule="auto"/>
        <w:ind w:right="225"/>
        <w:contextualSpacing w:val="0"/>
        <w:jc w:val="both"/>
      </w:pPr>
      <w:r>
        <w:t>В</w:t>
      </w:r>
      <w:r>
        <w:rPr>
          <w:spacing w:val="58"/>
        </w:rPr>
        <w:t xml:space="preserve"> </w:t>
      </w:r>
      <w:r>
        <w:t>течение</w:t>
      </w:r>
      <w:r>
        <w:tab/>
        <w:t>осуществления проекта был подобран методический материал, пособия;</w:t>
      </w:r>
    </w:p>
    <w:p w:rsidR="00F473BD" w:rsidRDefault="00F473BD" w:rsidP="00F473BD">
      <w:pPr>
        <w:pStyle w:val="a3"/>
        <w:widowControl w:val="0"/>
        <w:numPr>
          <w:ilvl w:val="0"/>
          <w:numId w:val="21"/>
        </w:numPr>
        <w:tabs>
          <w:tab w:val="left" w:pos="683"/>
          <w:tab w:val="left" w:pos="2140"/>
          <w:tab w:val="left" w:pos="2544"/>
          <w:tab w:val="left" w:pos="4825"/>
          <w:tab w:val="left" w:pos="6108"/>
          <w:tab w:val="left" w:pos="7732"/>
          <w:tab w:val="left" w:pos="8790"/>
        </w:tabs>
        <w:autoSpaceDE w:val="0"/>
        <w:autoSpaceDN w:val="0"/>
        <w:spacing w:after="0" w:line="360" w:lineRule="auto"/>
        <w:ind w:right="228"/>
        <w:contextualSpacing w:val="0"/>
        <w:jc w:val="both"/>
      </w:pPr>
      <w:r>
        <w:t>оформлен</w:t>
      </w:r>
      <w:r>
        <w:tab/>
        <w:t>«Математический центр».</w:t>
      </w:r>
    </w:p>
    <w:p w:rsidR="00F473BD" w:rsidRDefault="00F473BD" w:rsidP="00F473BD">
      <w:pPr>
        <w:pStyle w:val="a3"/>
        <w:widowControl w:val="0"/>
        <w:numPr>
          <w:ilvl w:val="0"/>
          <w:numId w:val="21"/>
        </w:numPr>
        <w:tabs>
          <w:tab w:val="left" w:pos="751"/>
          <w:tab w:val="left" w:pos="752"/>
          <w:tab w:val="left" w:pos="2506"/>
          <w:tab w:val="left" w:pos="4715"/>
          <w:tab w:val="left" w:pos="6029"/>
          <w:tab w:val="left" w:pos="6648"/>
          <w:tab w:val="left" w:pos="8768"/>
          <w:tab w:val="left" w:pos="9099"/>
        </w:tabs>
        <w:autoSpaceDE w:val="0"/>
        <w:autoSpaceDN w:val="0"/>
        <w:spacing w:after="0" w:line="360" w:lineRule="auto"/>
        <w:ind w:right="222"/>
        <w:contextualSpacing w:val="0"/>
        <w:jc w:val="both"/>
      </w:pPr>
      <w:r>
        <w:tab/>
        <w:t>подобран</w:t>
      </w:r>
      <w:r>
        <w:tab/>
        <w:t>дидактический</w:t>
      </w:r>
      <w:r>
        <w:tab/>
        <w:t>материал</w:t>
      </w:r>
      <w:r>
        <w:tab/>
        <w:t>для</w:t>
      </w:r>
      <w:r>
        <w:tab/>
        <w:t>рассматривания</w:t>
      </w:r>
      <w:r>
        <w:tab/>
        <w:t>с</w:t>
      </w:r>
      <w:r>
        <w:tab/>
      </w:r>
      <w:r>
        <w:rPr>
          <w:spacing w:val="-3"/>
        </w:rPr>
        <w:t>детьм</w:t>
      </w:r>
      <w:proofErr w:type="gramStart"/>
      <w:r>
        <w:rPr>
          <w:spacing w:val="-3"/>
        </w:rPr>
        <w:t>и-</w:t>
      </w:r>
      <w:proofErr w:type="gramEnd"/>
      <w:r>
        <w:rPr>
          <w:spacing w:val="-3"/>
        </w:rPr>
        <w:t xml:space="preserve"> </w:t>
      </w:r>
      <w:r>
        <w:t>тематические альбомы «Такие разные</w:t>
      </w:r>
      <w:r>
        <w:rPr>
          <w:spacing w:val="-6"/>
        </w:rPr>
        <w:t xml:space="preserve"> </w:t>
      </w:r>
      <w:r>
        <w:t>фигуры»;</w:t>
      </w:r>
    </w:p>
    <w:p w:rsidR="00F473BD" w:rsidRDefault="00F473BD" w:rsidP="00F473BD">
      <w:pPr>
        <w:pStyle w:val="a3"/>
        <w:widowControl w:val="0"/>
        <w:numPr>
          <w:ilvl w:val="0"/>
          <w:numId w:val="21"/>
        </w:numPr>
        <w:tabs>
          <w:tab w:val="left" w:pos="683"/>
          <w:tab w:val="left" w:pos="4723"/>
          <w:tab w:val="left" w:pos="6923"/>
          <w:tab w:val="left" w:pos="7801"/>
        </w:tabs>
        <w:autoSpaceDE w:val="0"/>
        <w:autoSpaceDN w:val="0"/>
        <w:spacing w:after="0" w:line="360" w:lineRule="auto"/>
        <w:contextualSpacing w:val="0"/>
        <w:jc w:val="both"/>
      </w:pPr>
      <w:r>
        <w:t>изготовлен</w:t>
      </w:r>
      <w:r>
        <w:rPr>
          <w:spacing w:val="68"/>
        </w:rPr>
        <w:t xml:space="preserve"> </w:t>
      </w:r>
      <w:r>
        <w:t>игровой</w:t>
      </w:r>
      <w:r>
        <w:rPr>
          <w:spacing w:val="69"/>
        </w:rPr>
        <w:t xml:space="preserve"> </w:t>
      </w:r>
      <w:r>
        <w:t>материал:</w:t>
      </w:r>
      <w:r>
        <w:tab/>
        <w:t>дидактические</w:t>
      </w:r>
      <w:r>
        <w:tab/>
        <w:t>игры</w:t>
      </w:r>
      <w:r>
        <w:tab/>
        <w:t>«Пятый  лишний»,</w:t>
      </w:r>
    </w:p>
    <w:p w:rsidR="00F473BD" w:rsidRDefault="00F473BD" w:rsidP="00F473BD">
      <w:pPr>
        <w:pStyle w:val="a4"/>
        <w:numPr>
          <w:ilvl w:val="0"/>
          <w:numId w:val="21"/>
        </w:numPr>
        <w:spacing w:line="360" w:lineRule="auto"/>
        <w:jc w:val="both"/>
      </w:pPr>
      <w:r>
        <w:t>«Собери фигуру (разрезные картинки)»</w:t>
      </w:r>
      <w:proofErr w:type="gramStart"/>
      <w:r>
        <w:t xml:space="preserve"> ;</w:t>
      </w:r>
      <w:proofErr w:type="gramEnd"/>
      <w:r>
        <w:t xml:space="preserve"> «Подбери пару», «Собери бусы»,</w:t>
      </w:r>
    </w:p>
    <w:p w:rsidR="00F473BD" w:rsidRDefault="00F473BD" w:rsidP="00F473BD">
      <w:pPr>
        <w:pStyle w:val="a4"/>
        <w:numPr>
          <w:ilvl w:val="0"/>
          <w:numId w:val="21"/>
        </w:numPr>
        <w:spacing w:line="360" w:lineRule="auto"/>
        <w:ind w:right="228"/>
        <w:jc w:val="both"/>
      </w:pPr>
      <w:r>
        <w:t>«Найди предмет такой же формы», «Чудесный мешочек», «Найди лишнюю фигуру», «На что похоже», «Геометрическая мозаика», «Магнитная мозаика», «Сложи узор», «Обведи по точкам», «Геометрические пазлы» и</w:t>
      </w:r>
      <w:r>
        <w:rPr>
          <w:spacing w:val="-21"/>
        </w:rPr>
        <w:t xml:space="preserve"> </w:t>
      </w:r>
      <w:r>
        <w:t>др.</w:t>
      </w:r>
    </w:p>
    <w:p w:rsidR="00F473BD" w:rsidRDefault="00F473BD" w:rsidP="00F473BD">
      <w:pPr>
        <w:pStyle w:val="a3"/>
        <w:widowControl w:val="0"/>
        <w:numPr>
          <w:ilvl w:val="0"/>
          <w:numId w:val="21"/>
        </w:numPr>
        <w:tabs>
          <w:tab w:val="left" w:pos="683"/>
        </w:tabs>
        <w:autoSpaceDE w:val="0"/>
        <w:autoSpaceDN w:val="0"/>
        <w:spacing w:after="0" w:line="360" w:lineRule="auto"/>
        <w:ind w:right="230"/>
        <w:contextualSpacing w:val="0"/>
        <w:jc w:val="both"/>
      </w:pPr>
      <w:proofErr w:type="gramStart"/>
      <w:r>
        <w:t>в детском саду проведены выставка семейного творчества</w:t>
      </w:r>
      <w:proofErr w:type="gramEnd"/>
    </w:p>
    <w:p w:rsidR="00F473BD" w:rsidRDefault="00F473BD" w:rsidP="00F473BD">
      <w:pPr>
        <w:pStyle w:val="a3"/>
        <w:widowControl w:val="0"/>
        <w:numPr>
          <w:ilvl w:val="0"/>
          <w:numId w:val="21"/>
        </w:numPr>
        <w:tabs>
          <w:tab w:val="left" w:pos="683"/>
        </w:tabs>
        <w:autoSpaceDE w:val="0"/>
        <w:autoSpaceDN w:val="0"/>
        <w:spacing w:after="0" w:line="360" w:lineRule="auto"/>
        <w:contextualSpacing w:val="0"/>
        <w:jc w:val="both"/>
      </w:pPr>
      <w:r>
        <w:t>выпущены буклеты и консультации по теме</w:t>
      </w:r>
      <w:r>
        <w:rPr>
          <w:spacing w:val="-4"/>
        </w:rPr>
        <w:t xml:space="preserve"> </w:t>
      </w:r>
      <w:r>
        <w:t>проекта.</w:t>
      </w:r>
    </w:p>
    <w:p w:rsidR="00610B88" w:rsidRDefault="00610B88" w:rsidP="00F473BD">
      <w:pPr>
        <w:spacing w:line="360" w:lineRule="auto"/>
        <w:jc w:val="both"/>
      </w:pPr>
    </w:p>
    <w:sectPr w:rsidR="00610B88" w:rsidSect="00891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5781"/>
    <w:multiLevelType w:val="hybridMultilevel"/>
    <w:tmpl w:val="540A622C"/>
    <w:lvl w:ilvl="0" w:tplc="C63EE126">
      <w:numFmt w:val="bullet"/>
      <w:lvlText w:val=""/>
      <w:lvlJc w:val="left"/>
      <w:pPr>
        <w:ind w:left="6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288CF544">
      <w:numFmt w:val="bullet"/>
      <w:lvlText w:val="•"/>
      <w:lvlJc w:val="left"/>
      <w:pPr>
        <w:ind w:left="1638" w:hanging="360"/>
      </w:pPr>
      <w:rPr>
        <w:rFonts w:hint="default"/>
        <w:lang w:val="ru-RU" w:eastAsia="ru-RU" w:bidi="ru-RU"/>
      </w:rPr>
    </w:lvl>
    <w:lvl w:ilvl="2" w:tplc="D0305BCA">
      <w:numFmt w:val="bullet"/>
      <w:lvlText w:val="•"/>
      <w:lvlJc w:val="left"/>
      <w:pPr>
        <w:ind w:left="2597" w:hanging="360"/>
      </w:pPr>
      <w:rPr>
        <w:rFonts w:hint="default"/>
        <w:lang w:val="ru-RU" w:eastAsia="ru-RU" w:bidi="ru-RU"/>
      </w:rPr>
    </w:lvl>
    <w:lvl w:ilvl="3" w:tplc="D41CDE2A">
      <w:numFmt w:val="bullet"/>
      <w:lvlText w:val="•"/>
      <w:lvlJc w:val="left"/>
      <w:pPr>
        <w:ind w:left="3555" w:hanging="360"/>
      </w:pPr>
      <w:rPr>
        <w:rFonts w:hint="default"/>
        <w:lang w:val="ru-RU" w:eastAsia="ru-RU" w:bidi="ru-RU"/>
      </w:rPr>
    </w:lvl>
    <w:lvl w:ilvl="4" w:tplc="92729A1C">
      <w:numFmt w:val="bullet"/>
      <w:lvlText w:val="•"/>
      <w:lvlJc w:val="left"/>
      <w:pPr>
        <w:ind w:left="4514" w:hanging="360"/>
      </w:pPr>
      <w:rPr>
        <w:rFonts w:hint="default"/>
        <w:lang w:val="ru-RU" w:eastAsia="ru-RU" w:bidi="ru-RU"/>
      </w:rPr>
    </w:lvl>
    <w:lvl w:ilvl="5" w:tplc="920A159E">
      <w:numFmt w:val="bullet"/>
      <w:lvlText w:val="•"/>
      <w:lvlJc w:val="left"/>
      <w:pPr>
        <w:ind w:left="5473" w:hanging="360"/>
      </w:pPr>
      <w:rPr>
        <w:rFonts w:hint="default"/>
        <w:lang w:val="ru-RU" w:eastAsia="ru-RU" w:bidi="ru-RU"/>
      </w:rPr>
    </w:lvl>
    <w:lvl w:ilvl="6" w:tplc="901ACA4E">
      <w:numFmt w:val="bullet"/>
      <w:lvlText w:val="•"/>
      <w:lvlJc w:val="left"/>
      <w:pPr>
        <w:ind w:left="6431" w:hanging="360"/>
      </w:pPr>
      <w:rPr>
        <w:rFonts w:hint="default"/>
        <w:lang w:val="ru-RU" w:eastAsia="ru-RU" w:bidi="ru-RU"/>
      </w:rPr>
    </w:lvl>
    <w:lvl w:ilvl="7" w:tplc="CEECDC2A">
      <w:numFmt w:val="bullet"/>
      <w:lvlText w:val="•"/>
      <w:lvlJc w:val="left"/>
      <w:pPr>
        <w:ind w:left="7390" w:hanging="360"/>
      </w:pPr>
      <w:rPr>
        <w:rFonts w:hint="default"/>
        <w:lang w:val="ru-RU" w:eastAsia="ru-RU" w:bidi="ru-RU"/>
      </w:rPr>
    </w:lvl>
    <w:lvl w:ilvl="8" w:tplc="B1103F2A">
      <w:numFmt w:val="bullet"/>
      <w:lvlText w:val="•"/>
      <w:lvlJc w:val="left"/>
      <w:pPr>
        <w:ind w:left="8349" w:hanging="360"/>
      </w:pPr>
      <w:rPr>
        <w:rFonts w:hint="default"/>
        <w:lang w:val="ru-RU" w:eastAsia="ru-RU" w:bidi="ru-RU"/>
      </w:rPr>
    </w:lvl>
  </w:abstractNum>
  <w:abstractNum w:abstractNumId="1">
    <w:nsid w:val="07FD1574"/>
    <w:multiLevelType w:val="hybridMultilevel"/>
    <w:tmpl w:val="848A40F6"/>
    <w:lvl w:ilvl="0" w:tplc="79C4C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160C1A"/>
    <w:multiLevelType w:val="hybridMultilevel"/>
    <w:tmpl w:val="F0103D20"/>
    <w:lvl w:ilvl="0" w:tplc="72767A6C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4F5182"/>
    <w:multiLevelType w:val="hybridMultilevel"/>
    <w:tmpl w:val="65D89F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916967"/>
    <w:multiLevelType w:val="hybridMultilevel"/>
    <w:tmpl w:val="B2CA89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72A77"/>
    <w:multiLevelType w:val="hybridMultilevel"/>
    <w:tmpl w:val="90768C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910EC8"/>
    <w:multiLevelType w:val="hybridMultilevel"/>
    <w:tmpl w:val="8A30E5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D318C2"/>
    <w:multiLevelType w:val="hybridMultilevel"/>
    <w:tmpl w:val="F80C841E"/>
    <w:lvl w:ilvl="0" w:tplc="0748C550">
      <w:numFmt w:val="bullet"/>
      <w:lvlText w:val=""/>
      <w:lvlJc w:val="left"/>
      <w:pPr>
        <w:ind w:left="68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36E2C824">
      <w:numFmt w:val="bullet"/>
      <w:lvlText w:val="•"/>
      <w:lvlJc w:val="left"/>
      <w:pPr>
        <w:ind w:left="1638" w:hanging="360"/>
      </w:pPr>
      <w:rPr>
        <w:rFonts w:hint="default"/>
        <w:lang w:val="ru-RU" w:eastAsia="ru-RU" w:bidi="ru-RU"/>
      </w:rPr>
    </w:lvl>
    <w:lvl w:ilvl="2" w:tplc="84B243A2">
      <w:numFmt w:val="bullet"/>
      <w:lvlText w:val="•"/>
      <w:lvlJc w:val="left"/>
      <w:pPr>
        <w:ind w:left="2597" w:hanging="360"/>
      </w:pPr>
      <w:rPr>
        <w:rFonts w:hint="default"/>
        <w:lang w:val="ru-RU" w:eastAsia="ru-RU" w:bidi="ru-RU"/>
      </w:rPr>
    </w:lvl>
    <w:lvl w:ilvl="3" w:tplc="1E24C068">
      <w:numFmt w:val="bullet"/>
      <w:lvlText w:val="•"/>
      <w:lvlJc w:val="left"/>
      <w:pPr>
        <w:ind w:left="3555" w:hanging="360"/>
      </w:pPr>
      <w:rPr>
        <w:rFonts w:hint="default"/>
        <w:lang w:val="ru-RU" w:eastAsia="ru-RU" w:bidi="ru-RU"/>
      </w:rPr>
    </w:lvl>
    <w:lvl w:ilvl="4" w:tplc="D0141010">
      <w:numFmt w:val="bullet"/>
      <w:lvlText w:val="•"/>
      <w:lvlJc w:val="left"/>
      <w:pPr>
        <w:ind w:left="4514" w:hanging="360"/>
      </w:pPr>
      <w:rPr>
        <w:rFonts w:hint="default"/>
        <w:lang w:val="ru-RU" w:eastAsia="ru-RU" w:bidi="ru-RU"/>
      </w:rPr>
    </w:lvl>
    <w:lvl w:ilvl="5" w:tplc="7CBE10E6">
      <w:numFmt w:val="bullet"/>
      <w:lvlText w:val="•"/>
      <w:lvlJc w:val="left"/>
      <w:pPr>
        <w:ind w:left="5473" w:hanging="360"/>
      </w:pPr>
      <w:rPr>
        <w:rFonts w:hint="default"/>
        <w:lang w:val="ru-RU" w:eastAsia="ru-RU" w:bidi="ru-RU"/>
      </w:rPr>
    </w:lvl>
    <w:lvl w:ilvl="6" w:tplc="885A4494">
      <w:numFmt w:val="bullet"/>
      <w:lvlText w:val="•"/>
      <w:lvlJc w:val="left"/>
      <w:pPr>
        <w:ind w:left="6431" w:hanging="360"/>
      </w:pPr>
      <w:rPr>
        <w:rFonts w:hint="default"/>
        <w:lang w:val="ru-RU" w:eastAsia="ru-RU" w:bidi="ru-RU"/>
      </w:rPr>
    </w:lvl>
    <w:lvl w:ilvl="7" w:tplc="541C4CE8">
      <w:numFmt w:val="bullet"/>
      <w:lvlText w:val="•"/>
      <w:lvlJc w:val="left"/>
      <w:pPr>
        <w:ind w:left="7390" w:hanging="360"/>
      </w:pPr>
      <w:rPr>
        <w:rFonts w:hint="default"/>
        <w:lang w:val="ru-RU" w:eastAsia="ru-RU" w:bidi="ru-RU"/>
      </w:rPr>
    </w:lvl>
    <w:lvl w:ilvl="8" w:tplc="E618C50A">
      <w:numFmt w:val="bullet"/>
      <w:lvlText w:val="•"/>
      <w:lvlJc w:val="left"/>
      <w:pPr>
        <w:ind w:left="8349" w:hanging="360"/>
      </w:pPr>
      <w:rPr>
        <w:rFonts w:hint="default"/>
        <w:lang w:val="ru-RU" w:eastAsia="ru-RU" w:bidi="ru-RU"/>
      </w:rPr>
    </w:lvl>
  </w:abstractNum>
  <w:abstractNum w:abstractNumId="8">
    <w:nsid w:val="227A487D"/>
    <w:multiLevelType w:val="hybridMultilevel"/>
    <w:tmpl w:val="4552BB3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094E17"/>
    <w:multiLevelType w:val="hybridMultilevel"/>
    <w:tmpl w:val="360845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8A60C5"/>
    <w:multiLevelType w:val="hybridMultilevel"/>
    <w:tmpl w:val="7F822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5C75F9"/>
    <w:multiLevelType w:val="hybridMultilevel"/>
    <w:tmpl w:val="48122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BD64A0"/>
    <w:multiLevelType w:val="hybridMultilevel"/>
    <w:tmpl w:val="00F2BB2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D75AA6"/>
    <w:multiLevelType w:val="hybridMultilevel"/>
    <w:tmpl w:val="9338743A"/>
    <w:lvl w:ilvl="0" w:tplc="79C4C776">
      <w:start w:val="1"/>
      <w:numFmt w:val="bullet"/>
      <w:lvlText w:val=""/>
      <w:lvlJc w:val="left"/>
      <w:pPr>
        <w:ind w:left="682" w:hanging="360"/>
      </w:pPr>
      <w:rPr>
        <w:rFonts w:ascii="Symbol" w:hAnsi="Symbol" w:hint="default"/>
        <w:w w:val="100"/>
        <w:sz w:val="28"/>
        <w:szCs w:val="28"/>
        <w:lang w:val="ru-RU" w:eastAsia="ru-RU" w:bidi="ru-RU"/>
      </w:rPr>
    </w:lvl>
    <w:lvl w:ilvl="1" w:tplc="288CF544">
      <w:numFmt w:val="bullet"/>
      <w:lvlText w:val="•"/>
      <w:lvlJc w:val="left"/>
      <w:pPr>
        <w:ind w:left="1638" w:hanging="360"/>
      </w:pPr>
      <w:rPr>
        <w:rFonts w:hint="default"/>
        <w:lang w:val="ru-RU" w:eastAsia="ru-RU" w:bidi="ru-RU"/>
      </w:rPr>
    </w:lvl>
    <w:lvl w:ilvl="2" w:tplc="D0305BCA">
      <w:numFmt w:val="bullet"/>
      <w:lvlText w:val="•"/>
      <w:lvlJc w:val="left"/>
      <w:pPr>
        <w:ind w:left="2597" w:hanging="360"/>
      </w:pPr>
      <w:rPr>
        <w:rFonts w:hint="default"/>
        <w:lang w:val="ru-RU" w:eastAsia="ru-RU" w:bidi="ru-RU"/>
      </w:rPr>
    </w:lvl>
    <w:lvl w:ilvl="3" w:tplc="D41CDE2A">
      <w:numFmt w:val="bullet"/>
      <w:lvlText w:val="•"/>
      <w:lvlJc w:val="left"/>
      <w:pPr>
        <w:ind w:left="3555" w:hanging="360"/>
      </w:pPr>
      <w:rPr>
        <w:rFonts w:hint="default"/>
        <w:lang w:val="ru-RU" w:eastAsia="ru-RU" w:bidi="ru-RU"/>
      </w:rPr>
    </w:lvl>
    <w:lvl w:ilvl="4" w:tplc="92729A1C">
      <w:numFmt w:val="bullet"/>
      <w:lvlText w:val="•"/>
      <w:lvlJc w:val="left"/>
      <w:pPr>
        <w:ind w:left="4514" w:hanging="360"/>
      </w:pPr>
      <w:rPr>
        <w:rFonts w:hint="default"/>
        <w:lang w:val="ru-RU" w:eastAsia="ru-RU" w:bidi="ru-RU"/>
      </w:rPr>
    </w:lvl>
    <w:lvl w:ilvl="5" w:tplc="920A159E">
      <w:numFmt w:val="bullet"/>
      <w:lvlText w:val="•"/>
      <w:lvlJc w:val="left"/>
      <w:pPr>
        <w:ind w:left="5473" w:hanging="360"/>
      </w:pPr>
      <w:rPr>
        <w:rFonts w:hint="default"/>
        <w:lang w:val="ru-RU" w:eastAsia="ru-RU" w:bidi="ru-RU"/>
      </w:rPr>
    </w:lvl>
    <w:lvl w:ilvl="6" w:tplc="901ACA4E">
      <w:numFmt w:val="bullet"/>
      <w:lvlText w:val="•"/>
      <w:lvlJc w:val="left"/>
      <w:pPr>
        <w:ind w:left="6431" w:hanging="360"/>
      </w:pPr>
      <w:rPr>
        <w:rFonts w:hint="default"/>
        <w:lang w:val="ru-RU" w:eastAsia="ru-RU" w:bidi="ru-RU"/>
      </w:rPr>
    </w:lvl>
    <w:lvl w:ilvl="7" w:tplc="CEECDC2A">
      <w:numFmt w:val="bullet"/>
      <w:lvlText w:val="•"/>
      <w:lvlJc w:val="left"/>
      <w:pPr>
        <w:ind w:left="7390" w:hanging="360"/>
      </w:pPr>
      <w:rPr>
        <w:rFonts w:hint="default"/>
        <w:lang w:val="ru-RU" w:eastAsia="ru-RU" w:bidi="ru-RU"/>
      </w:rPr>
    </w:lvl>
    <w:lvl w:ilvl="8" w:tplc="B1103F2A">
      <w:numFmt w:val="bullet"/>
      <w:lvlText w:val="•"/>
      <w:lvlJc w:val="left"/>
      <w:pPr>
        <w:ind w:left="8349" w:hanging="360"/>
      </w:pPr>
      <w:rPr>
        <w:rFonts w:hint="default"/>
        <w:lang w:val="ru-RU" w:eastAsia="ru-RU" w:bidi="ru-RU"/>
      </w:rPr>
    </w:lvl>
  </w:abstractNum>
  <w:abstractNum w:abstractNumId="14">
    <w:nsid w:val="47CE7A7E"/>
    <w:multiLevelType w:val="hybridMultilevel"/>
    <w:tmpl w:val="1D686A60"/>
    <w:lvl w:ilvl="0" w:tplc="3BD49CCC">
      <w:numFmt w:val="bullet"/>
      <w:lvlText w:val=""/>
      <w:lvlJc w:val="left"/>
      <w:pPr>
        <w:ind w:left="108" w:hanging="675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D6F899AC">
      <w:numFmt w:val="bullet"/>
      <w:lvlText w:val="•"/>
      <w:lvlJc w:val="left"/>
      <w:pPr>
        <w:ind w:left="822" w:hanging="675"/>
      </w:pPr>
      <w:rPr>
        <w:rFonts w:hint="default"/>
        <w:lang w:val="ru-RU" w:eastAsia="ru-RU" w:bidi="ru-RU"/>
      </w:rPr>
    </w:lvl>
    <w:lvl w:ilvl="2" w:tplc="D6E22E20">
      <w:numFmt w:val="bullet"/>
      <w:lvlText w:val="•"/>
      <w:lvlJc w:val="left"/>
      <w:pPr>
        <w:ind w:left="1545" w:hanging="675"/>
      </w:pPr>
      <w:rPr>
        <w:rFonts w:hint="default"/>
        <w:lang w:val="ru-RU" w:eastAsia="ru-RU" w:bidi="ru-RU"/>
      </w:rPr>
    </w:lvl>
    <w:lvl w:ilvl="3" w:tplc="01E04B90">
      <w:numFmt w:val="bullet"/>
      <w:lvlText w:val="•"/>
      <w:lvlJc w:val="left"/>
      <w:pPr>
        <w:ind w:left="2268" w:hanging="675"/>
      </w:pPr>
      <w:rPr>
        <w:rFonts w:hint="default"/>
        <w:lang w:val="ru-RU" w:eastAsia="ru-RU" w:bidi="ru-RU"/>
      </w:rPr>
    </w:lvl>
    <w:lvl w:ilvl="4" w:tplc="47B4552C">
      <w:numFmt w:val="bullet"/>
      <w:lvlText w:val="•"/>
      <w:lvlJc w:val="left"/>
      <w:pPr>
        <w:ind w:left="2991" w:hanging="675"/>
      </w:pPr>
      <w:rPr>
        <w:rFonts w:hint="default"/>
        <w:lang w:val="ru-RU" w:eastAsia="ru-RU" w:bidi="ru-RU"/>
      </w:rPr>
    </w:lvl>
    <w:lvl w:ilvl="5" w:tplc="D5FE0AE8">
      <w:numFmt w:val="bullet"/>
      <w:lvlText w:val="•"/>
      <w:lvlJc w:val="left"/>
      <w:pPr>
        <w:ind w:left="3714" w:hanging="675"/>
      </w:pPr>
      <w:rPr>
        <w:rFonts w:hint="default"/>
        <w:lang w:val="ru-RU" w:eastAsia="ru-RU" w:bidi="ru-RU"/>
      </w:rPr>
    </w:lvl>
    <w:lvl w:ilvl="6" w:tplc="E788DD00">
      <w:numFmt w:val="bullet"/>
      <w:lvlText w:val="•"/>
      <w:lvlJc w:val="left"/>
      <w:pPr>
        <w:ind w:left="4436" w:hanging="675"/>
      </w:pPr>
      <w:rPr>
        <w:rFonts w:hint="default"/>
        <w:lang w:val="ru-RU" w:eastAsia="ru-RU" w:bidi="ru-RU"/>
      </w:rPr>
    </w:lvl>
    <w:lvl w:ilvl="7" w:tplc="CA245142">
      <w:numFmt w:val="bullet"/>
      <w:lvlText w:val="•"/>
      <w:lvlJc w:val="left"/>
      <w:pPr>
        <w:ind w:left="5159" w:hanging="675"/>
      </w:pPr>
      <w:rPr>
        <w:rFonts w:hint="default"/>
        <w:lang w:val="ru-RU" w:eastAsia="ru-RU" w:bidi="ru-RU"/>
      </w:rPr>
    </w:lvl>
    <w:lvl w:ilvl="8" w:tplc="D69A8790">
      <w:numFmt w:val="bullet"/>
      <w:lvlText w:val="•"/>
      <w:lvlJc w:val="left"/>
      <w:pPr>
        <w:ind w:left="5882" w:hanging="675"/>
      </w:pPr>
      <w:rPr>
        <w:rFonts w:hint="default"/>
        <w:lang w:val="ru-RU" w:eastAsia="ru-RU" w:bidi="ru-RU"/>
      </w:rPr>
    </w:lvl>
  </w:abstractNum>
  <w:abstractNum w:abstractNumId="15">
    <w:nsid w:val="53634FF5"/>
    <w:multiLevelType w:val="hybridMultilevel"/>
    <w:tmpl w:val="685CEEEE"/>
    <w:lvl w:ilvl="0" w:tplc="9EF8049E">
      <w:numFmt w:val="bullet"/>
      <w:lvlText w:val=""/>
      <w:lvlJc w:val="left"/>
      <w:pPr>
        <w:ind w:left="108" w:hanging="675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5C06ECA8">
      <w:numFmt w:val="bullet"/>
      <w:lvlText w:val="•"/>
      <w:lvlJc w:val="left"/>
      <w:pPr>
        <w:ind w:left="822" w:hanging="675"/>
      </w:pPr>
      <w:rPr>
        <w:rFonts w:hint="default"/>
        <w:lang w:val="ru-RU" w:eastAsia="ru-RU" w:bidi="ru-RU"/>
      </w:rPr>
    </w:lvl>
    <w:lvl w:ilvl="2" w:tplc="75B41D3A">
      <w:numFmt w:val="bullet"/>
      <w:lvlText w:val="•"/>
      <w:lvlJc w:val="left"/>
      <w:pPr>
        <w:ind w:left="1545" w:hanging="675"/>
      </w:pPr>
      <w:rPr>
        <w:rFonts w:hint="default"/>
        <w:lang w:val="ru-RU" w:eastAsia="ru-RU" w:bidi="ru-RU"/>
      </w:rPr>
    </w:lvl>
    <w:lvl w:ilvl="3" w:tplc="B6349C62">
      <w:numFmt w:val="bullet"/>
      <w:lvlText w:val="•"/>
      <w:lvlJc w:val="left"/>
      <w:pPr>
        <w:ind w:left="2268" w:hanging="675"/>
      </w:pPr>
      <w:rPr>
        <w:rFonts w:hint="default"/>
        <w:lang w:val="ru-RU" w:eastAsia="ru-RU" w:bidi="ru-RU"/>
      </w:rPr>
    </w:lvl>
    <w:lvl w:ilvl="4" w:tplc="0C126232">
      <w:numFmt w:val="bullet"/>
      <w:lvlText w:val="•"/>
      <w:lvlJc w:val="left"/>
      <w:pPr>
        <w:ind w:left="2991" w:hanging="675"/>
      </w:pPr>
      <w:rPr>
        <w:rFonts w:hint="default"/>
        <w:lang w:val="ru-RU" w:eastAsia="ru-RU" w:bidi="ru-RU"/>
      </w:rPr>
    </w:lvl>
    <w:lvl w:ilvl="5" w:tplc="9F749C28">
      <w:numFmt w:val="bullet"/>
      <w:lvlText w:val="•"/>
      <w:lvlJc w:val="left"/>
      <w:pPr>
        <w:ind w:left="3714" w:hanging="675"/>
      </w:pPr>
      <w:rPr>
        <w:rFonts w:hint="default"/>
        <w:lang w:val="ru-RU" w:eastAsia="ru-RU" w:bidi="ru-RU"/>
      </w:rPr>
    </w:lvl>
    <w:lvl w:ilvl="6" w:tplc="18F6E286">
      <w:numFmt w:val="bullet"/>
      <w:lvlText w:val="•"/>
      <w:lvlJc w:val="left"/>
      <w:pPr>
        <w:ind w:left="4436" w:hanging="675"/>
      </w:pPr>
      <w:rPr>
        <w:rFonts w:hint="default"/>
        <w:lang w:val="ru-RU" w:eastAsia="ru-RU" w:bidi="ru-RU"/>
      </w:rPr>
    </w:lvl>
    <w:lvl w:ilvl="7" w:tplc="DB24A02C">
      <w:numFmt w:val="bullet"/>
      <w:lvlText w:val="•"/>
      <w:lvlJc w:val="left"/>
      <w:pPr>
        <w:ind w:left="5159" w:hanging="675"/>
      </w:pPr>
      <w:rPr>
        <w:rFonts w:hint="default"/>
        <w:lang w:val="ru-RU" w:eastAsia="ru-RU" w:bidi="ru-RU"/>
      </w:rPr>
    </w:lvl>
    <w:lvl w:ilvl="8" w:tplc="28025F6E">
      <w:numFmt w:val="bullet"/>
      <w:lvlText w:val="•"/>
      <w:lvlJc w:val="left"/>
      <w:pPr>
        <w:ind w:left="5882" w:hanging="675"/>
      </w:pPr>
      <w:rPr>
        <w:rFonts w:hint="default"/>
        <w:lang w:val="ru-RU" w:eastAsia="ru-RU" w:bidi="ru-RU"/>
      </w:rPr>
    </w:lvl>
  </w:abstractNum>
  <w:abstractNum w:abstractNumId="16">
    <w:nsid w:val="5A8740D4"/>
    <w:multiLevelType w:val="hybridMultilevel"/>
    <w:tmpl w:val="A25C0D18"/>
    <w:lvl w:ilvl="0" w:tplc="9C0AC0B2">
      <w:numFmt w:val="bullet"/>
      <w:lvlText w:val=""/>
      <w:lvlJc w:val="left"/>
      <w:pPr>
        <w:ind w:left="108" w:hanging="675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F73424BA">
      <w:numFmt w:val="bullet"/>
      <w:lvlText w:val="•"/>
      <w:lvlJc w:val="left"/>
      <w:pPr>
        <w:ind w:left="822" w:hanging="675"/>
      </w:pPr>
      <w:rPr>
        <w:rFonts w:hint="default"/>
        <w:lang w:val="ru-RU" w:eastAsia="ru-RU" w:bidi="ru-RU"/>
      </w:rPr>
    </w:lvl>
    <w:lvl w:ilvl="2" w:tplc="7280274E">
      <w:numFmt w:val="bullet"/>
      <w:lvlText w:val="•"/>
      <w:lvlJc w:val="left"/>
      <w:pPr>
        <w:ind w:left="1545" w:hanging="675"/>
      </w:pPr>
      <w:rPr>
        <w:rFonts w:hint="default"/>
        <w:lang w:val="ru-RU" w:eastAsia="ru-RU" w:bidi="ru-RU"/>
      </w:rPr>
    </w:lvl>
    <w:lvl w:ilvl="3" w:tplc="55A4E46C">
      <w:numFmt w:val="bullet"/>
      <w:lvlText w:val="•"/>
      <w:lvlJc w:val="left"/>
      <w:pPr>
        <w:ind w:left="2268" w:hanging="675"/>
      </w:pPr>
      <w:rPr>
        <w:rFonts w:hint="default"/>
        <w:lang w:val="ru-RU" w:eastAsia="ru-RU" w:bidi="ru-RU"/>
      </w:rPr>
    </w:lvl>
    <w:lvl w:ilvl="4" w:tplc="8F9E33BE">
      <w:numFmt w:val="bullet"/>
      <w:lvlText w:val="•"/>
      <w:lvlJc w:val="left"/>
      <w:pPr>
        <w:ind w:left="2991" w:hanging="675"/>
      </w:pPr>
      <w:rPr>
        <w:rFonts w:hint="default"/>
        <w:lang w:val="ru-RU" w:eastAsia="ru-RU" w:bidi="ru-RU"/>
      </w:rPr>
    </w:lvl>
    <w:lvl w:ilvl="5" w:tplc="8C4CBC4E">
      <w:numFmt w:val="bullet"/>
      <w:lvlText w:val="•"/>
      <w:lvlJc w:val="left"/>
      <w:pPr>
        <w:ind w:left="3714" w:hanging="675"/>
      </w:pPr>
      <w:rPr>
        <w:rFonts w:hint="default"/>
        <w:lang w:val="ru-RU" w:eastAsia="ru-RU" w:bidi="ru-RU"/>
      </w:rPr>
    </w:lvl>
    <w:lvl w:ilvl="6" w:tplc="79202AD0">
      <w:numFmt w:val="bullet"/>
      <w:lvlText w:val="•"/>
      <w:lvlJc w:val="left"/>
      <w:pPr>
        <w:ind w:left="4436" w:hanging="675"/>
      </w:pPr>
      <w:rPr>
        <w:rFonts w:hint="default"/>
        <w:lang w:val="ru-RU" w:eastAsia="ru-RU" w:bidi="ru-RU"/>
      </w:rPr>
    </w:lvl>
    <w:lvl w:ilvl="7" w:tplc="F12E00AC">
      <w:numFmt w:val="bullet"/>
      <w:lvlText w:val="•"/>
      <w:lvlJc w:val="left"/>
      <w:pPr>
        <w:ind w:left="5159" w:hanging="675"/>
      </w:pPr>
      <w:rPr>
        <w:rFonts w:hint="default"/>
        <w:lang w:val="ru-RU" w:eastAsia="ru-RU" w:bidi="ru-RU"/>
      </w:rPr>
    </w:lvl>
    <w:lvl w:ilvl="8" w:tplc="1C4CF9CC">
      <w:numFmt w:val="bullet"/>
      <w:lvlText w:val="•"/>
      <w:lvlJc w:val="left"/>
      <w:pPr>
        <w:ind w:left="5882" w:hanging="675"/>
      </w:pPr>
      <w:rPr>
        <w:rFonts w:hint="default"/>
        <w:lang w:val="ru-RU" w:eastAsia="ru-RU" w:bidi="ru-RU"/>
      </w:rPr>
    </w:lvl>
  </w:abstractNum>
  <w:abstractNum w:abstractNumId="17">
    <w:nsid w:val="70DD2D9C"/>
    <w:multiLevelType w:val="hybridMultilevel"/>
    <w:tmpl w:val="C2EA3F0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3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5"/>
  </w:num>
  <w:num w:numId="16">
    <w:abstractNumId w:val="14"/>
  </w:num>
  <w:num w:numId="17">
    <w:abstractNumId w:val="7"/>
  </w:num>
  <w:num w:numId="18">
    <w:abstractNumId w:val="1"/>
  </w:num>
  <w:num w:numId="19">
    <w:abstractNumId w:val="2"/>
  </w:num>
  <w:num w:numId="20">
    <w:abstractNumId w:val="1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10B88"/>
    <w:rsid w:val="0002725A"/>
    <w:rsid w:val="000A51FE"/>
    <w:rsid w:val="000E6379"/>
    <w:rsid w:val="000F7B0A"/>
    <w:rsid w:val="00186E0D"/>
    <w:rsid w:val="001C7925"/>
    <w:rsid w:val="00321D4D"/>
    <w:rsid w:val="00341E5E"/>
    <w:rsid w:val="003566D7"/>
    <w:rsid w:val="00394786"/>
    <w:rsid w:val="003C1DFE"/>
    <w:rsid w:val="004B5A22"/>
    <w:rsid w:val="00505601"/>
    <w:rsid w:val="00607B36"/>
    <w:rsid w:val="00610B88"/>
    <w:rsid w:val="00754359"/>
    <w:rsid w:val="008106F2"/>
    <w:rsid w:val="00811E5D"/>
    <w:rsid w:val="008915DE"/>
    <w:rsid w:val="00956D3B"/>
    <w:rsid w:val="00A5441C"/>
    <w:rsid w:val="00AD272A"/>
    <w:rsid w:val="00D87260"/>
    <w:rsid w:val="00DA59D9"/>
    <w:rsid w:val="00DB0D43"/>
    <w:rsid w:val="00DD2E33"/>
    <w:rsid w:val="00ED010F"/>
    <w:rsid w:val="00F473BD"/>
    <w:rsid w:val="00FB3093"/>
    <w:rsid w:val="00FF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0E6379"/>
    <w:pPr>
      <w:widowControl w:val="0"/>
      <w:autoSpaceDE w:val="0"/>
      <w:autoSpaceDN w:val="0"/>
      <w:spacing w:before="1" w:after="0" w:line="240" w:lineRule="auto"/>
      <w:ind w:left="2119" w:right="1558"/>
      <w:jc w:val="center"/>
      <w:outlineLvl w:val="1"/>
    </w:pPr>
    <w:rPr>
      <w:rFonts w:ascii="Times New Roman" w:eastAsia="Times New Roman" w:hAnsi="Times New Roman" w:cs="Times New Roman"/>
      <w:sz w:val="44"/>
      <w:szCs w:val="44"/>
      <w:lang w:bidi="ru-RU"/>
    </w:rPr>
  </w:style>
  <w:style w:type="paragraph" w:styleId="a3">
    <w:name w:val="List Paragraph"/>
    <w:basedOn w:val="a"/>
    <w:uiPriority w:val="1"/>
    <w:qFormat/>
    <w:rsid w:val="000E6379"/>
    <w:pPr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paragraph" w:styleId="a4">
    <w:name w:val="Body Text"/>
    <w:basedOn w:val="a"/>
    <w:link w:val="a5"/>
    <w:uiPriority w:val="1"/>
    <w:qFormat/>
    <w:rsid w:val="000F7B0A"/>
    <w:pPr>
      <w:widowControl w:val="0"/>
      <w:autoSpaceDE w:val="0"/>
      <w:autoSpaceDN w:val="0"/>
      <w:spacing w:after="0" w:line="240" w:lineRule="auto"/>
      <w:ind w:left="682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0F7B0A"/>
    <w:rPr>
      <w:rFonts w:ascii="Times New Roman" w:eastAsia="Times New Roman" w:hAnsi="Times New Roman" w:cs="Times New Roman"/>
      <w:sz w:val="28"/>
      <w:szCs w:val="28"/>
      <w:lang w:bidi="ru-RU"/>
    </w:rPr>
  </w:style>
  <w:style w:type="paragraph" w:styleId="a6">
    <w:name w:val="Normal (Web)"/>
    <w:basedOn w:val="a"/>
    <w:uiPriority w:val="99"/>
    <w:unhideWhenUsed/>
    <w:rsid w:val="000F7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DA59D9"/>
    <w:pPr>
      <w:widowControl w:val="0"/>
      <w:autoSpaceDE w:val="0"/>
      <w:autoSpaceDN w:val="0"/>
      <w:spacing w:after="0" w:line="319" w:lineRule="exact"/>
      <w:ind w:left="682"/>
      <w:outlineLvl w:val="2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table" w:styleId="a7">
    <w:name w:val="Table Grid"/>
    <w:basedOn w:val="a1"/>
    <w:uiPriority w:val="59"/>
    <w:rsid w:val="00DA59D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A51F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A51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8">
    <w:name w:val="Balloon Text"/>
    <w:basedOn w:val="a"/>
    <w:link w:val="a9"/>
    <w:uiPriority w:val="99"/>
    <w:semiHidden/>
    <w:unhideWhenUsed/>
    <w:rsid w:val="00186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6E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8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Ira</cp:lastModifiedBy>
  <cp:revision>15</cp:revision>
  <cp:lastPrinted>2022-03-20T00:27:00Z</cp:lastPrinted>
  <dcterms:created xsi:type="dcterms:W3CDTF">2019-10-05T09:23:00Z</dcterms:created>
  <dcterms:modified xsi:type="dcterms:W3CDTF">2022-03-20T00:37:00Z</dcterms:modified>
</cp:coreProperties>
</file>