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B0" w:rsidRDefault="000323D5" w:rsidP="00E920B0">
      <w:pPr>
        <w:pStyle w:val="c2"/>
        <w:shd w:val="clear" w:color="auto" w:fill="FFFFFF"/>
        <w:spacing w:before="0" w:beforeAutospacing="0" w:after="0" w:afterAutospacing="0"/>
        <w:jc w:val="center"/>
        <w:rPr>
          <w:b/>
          <w:bCs/>
          <w:i/>
          <w:color w:val="000000" w:themeColor="text1"/>
          <w:sz w:val="144"/>
          <w:szCs w:val="144"/>
          <w:lang w:val="ru-RU"/>
        </w:rPr>
      </w:pPr>
      <w:r>
        <w:rPr>
          <w:b/>
          <w:bCs/>
          <w:i/>
          <w:color w:val="000000" w:themeColor="text1"/>
          <w:sz w:val="144"/>
          <w:szCs w:val="144"/>
          <w:lang w:val="ru-RU"/>
        </w:rPr>
        <w:t xml:space="preserve"> </w:t>
      </w:r>
      <w:bookmarkStart w:id="0" w:name="_GoBack"/>
      <w:bookmarkEnd w:id="0"/>
    </w:p>
    <w:p w:rsidR="00E920B0" w:rsidRDefault="00E920B0" w:rsidP="00E920B0">
      <w:pPr>
        <w:pStyle w:val="c2"/>
        <w:shd w:val="clear" w:color="auto" w:fill="FFFFFF"/>
        <w:spacing w:before="0" w:beforeAutospacing="0" w:after="0" w:afterAutospacing="0"/>
        <w:jc w:val="center"/>
        <w:rPr>
          <w:b/>
          <w:bCs/>
          <w:i/>
          <w:color w:val="000000" w:themeColor="text1"/>
          <w:sz w:val="144"/>
          <w:szCs w:val="144"/>
          <w:lang w:val="ru-RU"/>
        </w:rPr>
      </w:pPr>
    </w:p>
    <w:p w:rsidR="00D300D4" w:rsidRDefault="001E5B98" w:rsidP="00E920B0">
      <w:pPr>
        <w:pStyle w:val="c2"/>
        <w:shd w:val="clear" w:color="auto" w:fill="FFFFFF"/>
        <w:spacing w:before="0" w:beforeAutospacing="0" w:after="0" w:afterAutospacing="0"/>
        <w:jc w:val="center"/>
        <w:rPr>
          <w:bCs/>
          <w:color w:val="000000" w:themeColor="text1"/>
          <w:sz w:val="56"/>
          <w:szCs w:val="56"/>
          <w:lang w:val="ru-RU"/>
        </w:rPr>
      </w:pPr>
      <w:r w:rsidRPr="00D300D4">
        <w:rPr>
          <w:bCs/>
          <w:color w:val="000000" w:themeColor="text1"/>
          <w:sz w:val="56"/>
          <w:szCs w:val="56"/>
          <w:lang w:val="ru-RU"/>
        </w:rPr>
        <w:t xml:space="preserve">Картотека игр </w:t>
      </w:r>
    </w:p>
    <w:p w:rsidR="001E5B98" w:rsidRPr="00D300D4" w:rsidRDefault="001E5B98" w:rsidP="00E920B0">
      <w:pPr>
        <w:pStyle w:val="c2"/>
        <w:shd w:val="clear" w:color="auto" w:fill="FFFFFF"/>
        <w:spacing w:before="0" w:beforeAutospacing="0" w:after="0" w:afterAutospacing="0"/>
        <w:jc w:val="center"/>
        <w:rPr>
          <w:i/>
          <w:color w:val="000000" w:themeColor="text1"/>
          <w:sz w:val="56"/>
          <w:szCs w:val="56"/>
          <w:lang w:val="ru-RU"/>
        </w:rPr>
      </w:pPr>
      <w:r w:rsidRPr="00D300D4">
        <w:rPr>
          <w:bCs/>
          <w:color w:val="000000" w:themeColor="text1"/>
          <w:sz w:val="56"/>
          <w:szCs w:val="56"/>
          <w:lang w:val="ru-RU"/>
        </w:rPr>
        <w:t xml:space="preserve">по ФЭМП для </w:t>
      </w:r>
      <w:r w:rsidR="00E920B0" w:rsidRPr="00D300D4">
        <w:rPr>
          <w:bCs/>
          <w:color w:val="000000" w:themeColor="text1"/>
          <w:sz w:val="56"/>
          <w:szCs w:val="56"/>
          <w:lang w:val="ru-RU"/>
        </w:rPr>
        <w:t>детей средней группы</w:t>
      </w:r>
    </w:p>
    <w:p w:rsidR="001E5B98" w:rsidRPr="00D300D4" w:rsidRDefault="001E5B98" w:rsidP="001E5B98">
      <w:pPr>
        <w:shd w:val="clear" w:color="auto" w:fill="FFFFFF"/>
        <w:spacing w:line="240" w:lineRule="auto"/>
        <w:jc w:val="both"/>
        <w:rPr>
          <w:rFonts w:ascii="Times New Roman" w:eastAsia="Times New Roman" w:hAnsi="Times New Roman" w:cs="Times New Roman"/>
          <w:b/>
          <w:bCs/>
          <w:color w:val="000000"/>
          <w:sz w:val="56"/>
          <w:szCs w:val="56"/>
        </w:rPr>
      </w:pPr>
      <w:r w:rsidRPr="00D300D4">
        <w:rPr>
          <w:rFonts w:ascii="Times New Roman" w:eastAsia="Times New Roman" w:hAnsi="Times New Roman" w:cs="Times New Roman"/>
          <w:b/>
          <w:bCs/>
          <w:color w:val="000000"/>
          <w:sz w:val="56"/>
          <w:szCs w:val="56"/>
        </w:rPr>
        <w:t>                             </w:t>
      </w: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D300D4" w:rsidRDefault="00D300D4"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E920B0" w:rsidRDefault="001E5B98" w:rsidP="001E5B98">
      <w:pPr>
        <w:shd w:val="clear" w:color="auto" w:fill="FFFFFF"/>
        <w:spacing w:line="240" w:lineRule="auto"/>
        <w:jc w:val="both"/>
        <w:rPr>
          <w:rFonts w:ascii="Times New Roman" w:eastAsia="Times New Roman" w:hAnsi="Times New Roman" w:cs="Times New Roman"/>
          <w:b/>
          <w:bCs/>
          <w:color w:val="000000"/>
          <w:sz w:val="28"/>
          <w:szCs w:val="28"/>
          <w:u w:val="single"/>
        </w:rPr>
      </w:pPr>
      <w:proofErr w:type="spellStart"/>
      <w:r w:rsidRPr="00E920B0">
        <w:rPr>
          <w:rFonts w:ascii="Times New Roman" w:eastAsia="Times New Roman" w:hAnsi="Times New Roman" w:cs="Times New Roman"/>
          <w:b/>
          <w:bCs/>
          <w:color w:val="000000"/>
          <w:sz w:val="28"/>
          <w:szCs w:val="28"/>
          <w:u w:val="single"/>
        </w:rPr>
        <w:lastRenderedPageBreak/>
        <w:t>Сенсорика</w:t>
      </w:r>
      <w:proofErr w:type="spellEnd"/>
      <w:r w:rsidRPr="00E920B0">
        <w:rPr>
          <w:rFonts w:ascii="Times New Roman" w:eastAsia="Times New Roman" w:hAnsi="Times New Roman" w:cs="Times New Roman"/>
          <w:b/>
          <w:bCs/>
          <w:color w:val="000000"/>
          <w:sz w:val="28"/>
          <w:szCs w:val="28"/>
          <w:u w:val="single"/>
        </w:rPr>
        <w:t>, геометрические фигуры.</w:t>
      </w: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«Чудесный мешочек»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Упражнять детей определять, что это за предмет, по характерным внешним признакам, то есть по форме.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Для игры понадобится тканевой мешочек из плотной непрозрачной ткани, в который помещаются разные по форме и фактуре предметы. Предлагаю определить на ощупь каждый предмет, не заглядывая в мешочек. Также  можно спрятать в него геометрические фигуры, ребенок должен угадать на ощупь, какая фигура  спрятана.</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«Золушка»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 детей моторику рук.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Перед  детьми положить перемешанные семена гороха, фасоли.  Дети должны рассортировать по тарелочкам.  </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«Мозаика из бросового материала»</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формирование сенсорного эталона – цвет, форма (круг, квадрат, треугольник, овал)</w:t>
      </w:r>
      <w:proofErr w:type="gramStart"/>
      <w:r w:rsidRPr="001E5B98">
        <w:rPr>
          <w:rFonts w:ascii="Times New Roman" w:eastAsia="Times New Roman" w:hAnsi="Times New Roman" w:cs="Times New Roman"/>
          <w:color w:val="000000"/>
          <w:sz w:val="28"/>
          <w:szCs w:val="28"/>
        </w:rPr>
        <w:t>.</w:t>
      </w:r>
      <w:proofErr w:type="gramEnd"/>
      <w:r w:rsidRPr="001E5B98">
        <w:rPr>
          <w:rFonts w:ascii="Times New Roman" w:eastAsia="Times New Roman" w:hAnsi="Times New Roman" w:cs="Times New Roman"/>
          <w:color w:val="000000"/>
          <w:sz w:val="28"/>
          <w:szCs w:val="28"/>
        </w:rPr>
        <w:t xml:space="preserve"> </w:t>
      </w:r>
      <w:proofErr w:type="gramStart"/>
      <w:r w:rsidRPr="001E5B98">
        <w:rPr>
          <w:rFonts w:ascii="Times New Roman" w:eastAsia="Times New Roman" w:hAnsi="Times New Roman" w:cs="Times New Roman"/>
          <w:color w:val="000000"/>
          <w:sz w:val="28"/>
          <w:szCs w:val="28"/>
        </w:rPr>
        <w:t>р</w:t>
      </w:r>
      <w:proofErr w:type="gramEnd"/>
      <w:r w:rsidRPr="001E5B98">
        <w:rPr>
          <w:rFonts w:ascii="Times New Roman" w:eastAsia="Times New Roman" w:hAnsi="Times New Roman" w:cs="Times New Roman"/>
          <w:color w:val="000000"/>
          <w:sz w:val="28"/>
          <w:szCs w:val="28"/>
        </w:rPr>
        <w:t>азвивать фантазию ребенка, развитие логического мышления.</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Подберите по желанию пуговицы разного цвета и размера или разноцветные пробки от пластиковых бутылок. Предложите ребенку выложить рисунок, это может быть неваляшка, бабочка, снеговик, мячики, бусы и т. д. После того, как ребенок научится выполнять задание</w:t>
      </w:r>
    </w:p>
    <w:p w:rsidR="001E5B98" w:rsidRPr="001E5B98" w:rsidRDefault="001E5B98" w:rsidP="001E5B98">
      <w:pPr>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без вашей помощи, предложите ему придумывать свои варианты рисунков.</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«Узнай фигуру»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совершенствовать восприятие формы, развивать произвольное внимание, быстроту движений.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Материал: карточки с изображением геометрических фигур – квадрата, треугольника, круга или предметы, похожие на эти фигуры, - колесо, пирамидка, модули.</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знакомит детей с заготовленными геометрическими фигурами, которые раскладывает в разных частях зала, и объясняет правила игры. По сигналу  дети произвольно  перемещаются по залу, выполняя различные движения. После того как воспитатель  называет одну из фигур, например «Квадрат», дети должны быстро построиться вокруг этой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Отмечаются дети быстро и правильно выполнившие задание.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предмет такой же формы»</w:t>
      </w: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различать предметы по форме, различать и называть некоторые  геометрические фигуры, развивать зрительное восприятие, память, воображение, мелкую моторику, речь.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игровое поле, карточки с предметными картинками.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Ход игры: Воспитатель рассматривает с ребенком игровое поле, обсуждает картинки: «Смотри, арбуз. По форме он напоминает круг. Арбуз круглый!» и т.д. Объяснить  ребенку смысл игры: «Вот арбуз, он круглый. Найди подходящую карточку и положи ее сверху. Теперь давай найдем карточки, на которых изображены предметы круглой формы и закроем пустые клеточки.</w:t>
      </w:r>
      <w:r>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Какие рисунки ты выберешь? Правильно! Это арбуз, колесо, мяч и пуговиц». Можно усложнить задание. Попросить ребенка подобрать карточки с подходящими картинками к геометрическим фигурам. В процессе игры ребенок запомнит геометрические фигуры, научится различать их, сравнивать окружающие предметы по форме.</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«Разложи фигурки по домикам»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плоскими геометрическими формами – квадратом, кругом, треугольником, овалом, прямоугольником</w:t>
      </w:r>
      <w:r w:rsidR="00E920B0">
        <w:rPr>
          <w:rFonts w:ascii="Times New Roman" w:eastAsia="Times New Roman" w:hAnsi="Times New Roman" w:cs="Times New Roman"/>
          <w:color w:val="000000"/>
          <w:sz w:val="28"/>
          <w:szCs w:val="28"/>
        </w:rPr>
        <w:t xml:space="preserve">; учить подбирать нужные формы </w:t>
      </w:r>
      <w:r w:rsidRPr="001E5B98">
        <w:rPr>
          <w:rFonts w:ascii="Times New Roman" w:eastAsia="Times New Roman" w:hAnsi="Times New Roman" w:cs="Times New Roman"/>
          <w:color w:val="000000"/>
          <w:sz w:val="28"/>
          <w:szCs w:val="28"/>
        </w:rPr>
        <w:t>разными методами.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пять больших фигур (квадрат, круг, треугольник, овал, прямоугольник). Много маленьких таких же фигур.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разложите перед ребенком большие фигуры - домики, и много маленьких и поиграйте с ними: «Вот веселые разноцветные фигурки. Это круг, он катиться – вот так! А это квадрат. Его можно поставить». Затем предложите разложить маленькие фигурки «по кроваткам»: «Наступил вечер. Фигуркам пора отдыхать. Давайте положим их спать в кроватки». Раздайте детям по маленькой фигурке и предложите по очереди найти место каждой из них. Когда дети разложат все фигуры, подведите итог игры: «Вот теперь все фигурки нашли свои кроватки и отдыхают. Затем еще раз покажите и назовите все фигуры, не требуя от детей повторения.</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«Катится – не катится»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объемными геометрическими телами – кубом шаром.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кубики и шарики разного размера и цвета.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покажите детям шар, затем кубик, сопровождая действия словами: «Это шар, он катится - вот так. Шары гладкие. Потрогайте. А это кубик. Кубик может катиться? Нет, не может. Зато у него есть углы, потрогайте их». Дайте детям по одному кубику и шарику и предложите поиграть с ними: поставить на пол, на стол, друг на друга, покатать и т. д. Затем попросите разложить предметы по коробкам: шары в одну коробку, а кубики в другую.</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«Фигуры играют в прятки»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познакомить с объемными геометрическими телами – кубом и шаром; учить подбирать нужные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картонная коробка среднего размера (1 – 2 шт.) с квадратными и круглыми прорезями; кубики и шарики одинакового размера.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покажите детям коробку и научите их проталкивать в прорези – сначала шары, потом кубики. Затем предложите поиграть в прятки: </w:t>
      </w:r>
      <w:r w:rsidRPr="001E5B98">
        <w:rPr>
          <w:rFonts w:ascii="Times New Roman" w:eastAsia="Times New Roman" w:hAnsi="Times New Roman" w:cs="Times New Roman"/>
          <w:color w:val="000000"/>
          <w:sz w:val="28"/>
          <w:szCs w:val="28"/>
        </w:rPr>
        <w:lastRenderedPageBreak/>
        <w:t>«Игрушки решили поиграть в прятки. Давайте поможем им спрятаться в коробку». Раздайте детям кубики и шарики и предложите по очереди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протолкнуть их в соответствующие по форме отверстия в коробке. Эту игру можно повторять многократно. Можно сделать прорези в двух коробках: в одной в фигуры. Воспитатель показывает фигуру, а ребенок </w:t>
      </w:r>
      <w:proofErr w:type="gramStart"/>
      <w:r w:rsidRPr="001E5B98">
        <w:rPr>
          <w:rFonts w:ascii="Times New Roman" w:eastAsia="Times New Roman" w:hAnsi="Times New Roman" w:cs="Times New Roman"/>
          <w:color w:val="000000"/>
          <w:sz w:val="28"/>
          <w:szCs w:val="28"/>
        </w:rPr>
        <w:t>говорит</w:t>
      </w:r>
      <w:proofErr w:type="gramEnd"/>
      <w:r w:rsidRPr="001E5B98">
        <w:rPr>
          <w:rFonts w:ascii="Times New Roman" w:eastAsia="Times New Roman" w:hAnsi="Times New Roman" w:cs="Times New Roman"/>
          <w:color w:val="000000"/>
          <w:sz w:val="28"/>
          <w:szCs w:val="28"/>
        </w:rPr>
        <w:t xml:space="preserve"> что может быть формой такой фигурой (например, колпачок  – треугольный; холодильник – прямоугольный; мяч –  круглый и. т. д.)</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предмет такой же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выделять форму конкретных предметов окружающей обстановки, пользуясь геометрическими образцами. Дети впервые учатся сопоставлять форму предметов с геометрическими фигурами.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Материал. </w:t>
      </w:r>
      <w:proofErr w:type="gramStart"/>
      <w:r w:rsidRPr="001E5B98">
        <w:rPr>
          <w:rFonts w:ascii="Times New Roman" w:eastAsia="Times New Roman" w:hAnsi="Times New Roman" w:cs="Times New Roman"/>
          <w:color w:val="000000"/>
          <w:sz w:val="28"/>
          <w:szCs w:val="28"/>
        </w:rPr>
        <w:t>Геометрические фигуры (круг, квадрат, овал, треугольник, прямоугольник), предметы круглой формы (мячи, шары, пуговицы), квадратной (строительный материал, платок, карточки лото), треугольной (строительный материал, флажок, морковь), овальной (яйцо, огурец, игрушка кит).</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Геометрические фигуры лежат на одном столе, предметы — на другом. Воспитатель просит детей подойти к столу (они встают вокруг стола), обращает внимание на различные предметы, лежащие на столе, и объясняет задание. Сначала показывает фигуру и предлагает одному ребенку назвать ее форму, затем найти на другом столе предмет  такой же формы,    положить его рядом. Если ребенок правильно нашел предмет и положил его около соответствующей фигуры, все дети хлопают в ладоши. На одном занятии каждому   ребенку можно подобрать не более трех форм. Если он ошибается, то воспитатель   предлагает   ребенку   обвести пальцем фигуру и предмет. Этот прием помогает ребенку правильно выполнить задание.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заканчивается, когда воспитатель поочередно покажет все фигуры и дети найдут предметы соответствующих форм.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«Что лежит в мешочке?»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знания детей о форме, упражнять в правильном соотнесении нескольких предметов с одним и тем же геометрическим образцом.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Материал.   </w:t>
      </w:r>
      <w:proofErr w:type="gramStart"/>
      <w:r w:rsidRPr="001E5B98">
        <w:rPr>
          <w:rFonts w:ascii="Times New Roman" w:eastAsia="Times New Roman" w:hAnsi="Times New Roman" w:cs="Times New Roman"/>
          <w:color w:val="000000"/>
          <w:sz w:val="28"/>
          <w:szCs w:val="28"/>
        </w:rPr>
        <w:t>Набор  геометрических фигур  (круг,  квадрат, треугольник, овал), мешочек с предметами разной формы: деревянные шарики,  яички,  бочонки, мячики,  желуди,   шишки;  ягоды,  фрукты, овощи (круглой и овальной формы), пуговицы (квадратной и треугольной формы).</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На краю стола раскладываются геометрические фигуры. Дети сидят полукругом. Мешочек находится у воспитателя. Дети по очереди вынимают предметы из мешочка,   называют их, определяют форму. В случае затруднения воспитатель помогает соотнести предмет с геометрической фигурой: «Это — яйцо, оно овальной формы». Кладет яйцо рядом с геометрической фигурой — овалом. Постепенно дети располагают все </w:t>
      </w:r>
      <w:r w:rsidRPr="001E5B98">
        <w:rPr>
          <w:rFonts w:ascii="Times New Roman" w:eastAsia="Times New Roman" w:hAnsi="Times New Roman" w:cs="Times New Roman"/>
          <w:color w:val="000000"/>
          <w:sz w:val="28"/>
          <w:szCs w:val="28"/>
        </w:rPr>
        <w:lastRenderedPageBreak/>
        <w:t>предметы на столе рядом с определенной фигурой. При повторном проведении игры можно изменить набор предметов в мешочке, увеличить или уменьшить их количество.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заканчивается после того, как все предметы раскладываются на столе против соответствующей формы.</w:t>
      </w:r>
    </w:p>
    <w:p w:rsidR="001E5B98"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«Поручения»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подбирать предметы по слову, обозначающему общую форму. В этой игре дети впервые подбирают предметы, пользуясь не реальными геометрическими образцами, а представлениями об основных вариантах формы.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Комплект  игрушек   разной формы  (круглой, квадратной, треугольной).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раскладывает игрушки на столах, на подоконнике, на шкафах, обращает внимание детей на расположение игрушек, затем вызывает одного ребенка и предлагает ему найти что-нибудь круглое. Ребенок показывает найденный предмет, называет его и форму предмета. Если ребенок правильно подобрал предмет (игрушку), ему хлопают в ладоши. Поручение дается каждому ребенку" поочередно. В случае затруднения воспитатель напоминает детям, какие предметы той или иной формы они знают, и предлагает сравнить предметы, чтобы определить нужную форму.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«Бусы»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логического мышления. Обучение приемам работы по образцам и создание собственного произведения.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бусы разного цвета, формы, величины; лески, тесемки.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первом этапе предложить детям просто собрать бусы. В том порядке, в каком они хотят. Затем предложить собрать бусы в определенной последовательности.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«Цветные фонарики»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ходьбе и беге, развивать мелкую моторику, ловкость, самостоятельность.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Закреплять умение различать цвета. Учить выполнять игровые действия по словесной инструкции  взрослого.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Мячи,  вырезанные из картона (диаметр 6 см) основных цветов (красный, желтый, синий) – по два на каждого ребёнка.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одной стороне игровой площадки находится подставка, на которой воспитатель раскладывает мячи, на другой стороне дети.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Воспитатель: </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Яркие фонарики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Поднимем высоко</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Жёлтый (синий, красный) цвет их</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                          </w:t>
      </w:r>
      <w:proofErr w:type="gramStart"/>
      <w:r w:rsidRPr="001E5B98">
        <w:rPr>
          <w:rFonts w:ascii="Times New Roman" w:eastAsia="Times New Roman" w:hAnsi="Times New Roman" w:cs="Times New Roman"/>
          <w:color w:val="000000"/>
          <w:sz w:val="28"/>
          <w:szCs w:val="28"/>
        </w:rPr>
        <w:t>Виден</w:t>
      </w:r>
      <w:proofErr w:type="gramEnd"/>
      <w:r w:rsidRPr="001E5B98">
        <w:rPr>
          <w:rFonts w:ascii="Times New Roman" w:eastAsia="Times New Roman" w:hAnsi="Times New Roman" w:cs="Times New Roman"/>
          <w:color w:val="000000"/>
          <w:sz w:val="28"/>
          <w:szCs w:val="28"/>
        </w:rPr>
        <w:t xml:space="preserve"> далеко.</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Зажглись фонарики!</w:t>
      </w: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бегут к противоположной стороне игровой площадки, берут мячи того цвета, который был назван в стихотворении и поднимают их над головой.</w:t>
      </w: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Погасли фонарики. Дети кладут мячи на подставку и возвращаются на исходную позицию.</w:t>
      </w:r>
    </w:p>
    <w:p w:rsidR="00E920B0" w:rsidRDefault="00E920B0" w:rsidP="00E920B0">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E920B0">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свой домик»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закреплять умение  различать и называть круг и квадрат.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круг, квадрат, 2 обруча, круги и квадраты по количеству детей, бубен.</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кладет на пол два обруча на большом расстоянии друг от друга. Внутри первого обруча он помещает вырезанный из картона квадрат, внутри второго – круг. Детей надо разделить на две группы: у одних в руках квадрат, а у других – круг.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Когда дети разбегутся по местам, воспитатель проверяет, какие фигуры у детей, правильно ли они выбрали домик, уточняет, как называются фигуры и сколько их.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 повторном проведении игры надо поменять местами фигуры, лежащие внутри обручей.</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«Кто первый соберет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закрепление знания геометрических фигур, выработка понимания конкретной инструкции, развитие концентрации внимания, общей и мелкой моторики.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Оборудование: рассыпанные на ковре геометрические фигуры (круги, квадраты, треугольники, прямоугольники, овалы).</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Каждому из </w:t>
      </w:r>
      <w:proofErr w:type="gramStart"/>
      <w:r w:rsidRPr="001E5B98">
        <w:rPr>
          <w:rFonts w:ascii="Times New Roman" w:eastAsia="Times New Roman" w:hAnsi="Times New Roman" w:cs="Times New Roman"/>
          <w:color w:val="000000"/>
          <w:sz w:val="28"/>
          <w:szCs w:val="28"/>
        </w:rPr>
        <w:t>играющих</w:t>
      </w:r>
      <w:proofErr w:type="gramEnd"/>
      <w:r w:rsidRPr="001E5B98">
        <w:rPr>
          <w:rFonts w:ascii="Times New Roman" w:eastAsia="Times New Roman" w:hAnsi="Times New Roman" w:cs="Times New Roman"/>
          <w:color w:val="000000"/>
          <w:sz w:val="28"/>
          <w:szCs w:val="28"/>
        </w:rPr>
        <w:t xml:space="preserve"> воспитатель дает  персональное задание по собиранию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конкретных фигур. Побеждает тот ребенок, который быстро и без ошибок соберет свои фигуры.</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 что похоже?»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Дидактические задачи:  закреплять знание геометрических фигур, развивать наблюдательность,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с мячом. Дети стоят по кругу. Ведущий в центре круга. Ведущий бросает игроку мяч и задает вопрос.</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Вы послушайте, ребята,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Во что будем мы играть.</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Я сейчас задам вопросы,</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А кто-то будет отвечать!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1. Солнце в небе, какую фигуру напоминает? (круг)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2. А окно на что похоже? (квадрат)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3. Когда ты строишь дом, какую фигуру кладешь вместо крыши? (треугольник)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4. Если к двери подойдешь, какую фигуру вспомнишь? (прямоугольник)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5. Когда мячик ты берешь, какую форму вспоминаешь? (шар)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6. Подзорная труба на что похожа? (цилиндр)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7. Без какой фигуры нельзя построить дом из конструктора? (куб)</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Любой предмет, окружающий ребенка имеет форму, поэтому вопросов может быть очень много.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Отвечать нужно, бросая мяч воспитателю.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Варианты: 1. Вопросы можно задавать в обратном порядке: на что похож квадрат, круг, прямоугольник, треугольник, шар, куб, цилиндр.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2. Водящим может быть воспитатель или ребенок</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свой автобус»</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различении круга, квадрата, прямоугольника, треугольника, находить одинаковые по форме фигуры, отличающиеся цветом и размером.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На некотором расстоянии друг от друга 4 стула, к которым прикреплены модели треугольника, прямоугольника и т. д. (марки автобусов). </w:t>
      </w:r>
      <w:proofErr w:type="gramStart"/>
      <w:r w:rsidRPr="001E5B98">
        <w:rPr>
          <w:rFonts w:ascii="Times New Roman" w:eastAsia="Times New Roman" w:hAnsi="Times New Roman" w:cs="Times New Roman"/>
          <w:color w:val="000000"/>
          <w:sz w:val="28"/>
          <w:szCs w:val="28"/>
        </w:rPr>
        <w:t>Дети садятся в автобусы (становится в  колонны за стульями.</w:t>
      </w:r>
      <w:proofErr w:type="gramEnd"/>
      <w:r w:rsidRPr="001E5B98">
        <w:rPr>
          <w:rFonts w:ascii="Times New Roman" w:eastAsia="Times New Roman" w:hAnsi="Times New Roman" w:cs="Times New Roman"/>
          <w:color w:val="000000"/>
          <w:sz w:val="28"/>
          <w:szCs w:val="28"/>
        </w:rPr>
        <w:t xml:space="preserve">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«Собери картошку»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закрепление умений  выделять круги (квадраты, овалы, прямоугольники, треугольники) среди множества геометрических фигур.</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рассыпанные по ковру геометрические фигуры.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полу лежат геометрические фигуры – круги, квадраты, треугольники, прямоугольники, овалы.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Детям нужно разобрать картошку. Круги в большое ведро. Треугольники –    в маленькое ведро. Квадраты – в корзину.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Игра начинается по команде: «Раз, два, три, картошку собери!»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В руки можно брать только одну фигуру.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Варианты: Картошка может быть разного размера.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себе пару»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закреплять знание геометрических фигур, развивать наблюдательность, действовать по сигналу.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парные фигуры по количеству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выбирают геометрические фигуры.</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Под музыку, дети выполняют движения, соответственно тексту.</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Как фигуры хороши!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Свободные движения под музыку</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Так и пляшут от души.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Квадраты затопали,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Дети топают ногами</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А круги захлопали.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Хлопки</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Посмотрите, треугольник</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             Как углами завертел.                   </w:t>
      </w:r>
      <w:r w:rsidR="00E920B0">
        <w:rPr>
          <w:rFonts w:ascii="Times New Roman" w:eastAsia="Times New Roman" w:hAnsi="Times New Roman" w:cs="Times New Roman"/>
          <w:color w:val="000000"/>
          <w:sz w:val="28"/>
          <w:szCs w:val="28"/>
        </w:rPr>
        <w:t>(</w:t>
      </w:r>
      <w:r w:rsidRPr="001E5B98">
        <w:rPr>
          <w:rFonts w:ascii="Times New Roman" w:eastAsia="Times New Roman" w:hAnsi="Times New Roman" w:cs="Times New Roman"/>
          <w:color w:val="000000"/>
          <w:sz w:val="28"/>
          <w:szCs w:val="28"/>
        </w:rPr>
        <w:t>Повороты туловища вправо, влево</w:t>
      </w:r>
      <w:r w:rsidR="00E920B0">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             И затопав, и захлопав,                 </w:t>
      </w:r>
      <w:r w:rsidR="00E920B0">
        <w:rPr>
          <w:rFonts w:ascii="Times New Roman" w:eastAsia="Times New Roman" w:hAnsi="Times New Roman" w:cs="Times New Roman"/>
          <w:color w:val="000000"/>
          <w:sz w:val="28"/>
          <w:szCs w:val="28"/>
        </w:rPr>
        <w:t>(Дети топают и хлопают)</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 прямоугольником запел:        </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Тра-та-та, тра-та-та,                      </w:t>
      </w:r>
      <w:r w:rsidR="00E920B0">
        <w:rPr>
          <w:rFonts w:ascii="Times New Roman" w:eastAsia="Times New Roman" w:hAnsi="Times New Roman" w:cs="Times New Roman"/>
          <w:color w:val="000000"/>
          <w:sz w:val="28"/>
          <w:szCs w:val="28"/>
        </w:rPr>
        <w:t>(Прыжки вокруг себя)</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Вот так пляска! Красота!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Музыка закончилась.</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Раз-два-три! Себе пару ищи!            </w:t>
      </w:r>
      <w:r w:rsidR="00E920B0">
        <w:rPr>
          <w:rFonts w:ascii="Times New Roman" w:eastAsia="Times New Roman" w:hAnsi="Times New Roman" w:cs="Times New Roman"/>
          <w:color w:val="000000"/>
          <w:sz w:val="28"/>
          <w:szCs w:val="28"/>
        </w:rPr>
        <w:t>(Дети находят пару своей фигуре)</w:t>
      </w:r>
    </w:p>
    <w:p w:rsidR="001E5B98" w:rsidRP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xml:space="preserve">              </w:t>
      </w: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t xml:space="preserve">Величина (больше – меньше, </w:t>
      </w:r>
      <w:proofErr w:type="gramStart"/>
      <w:r w:rsidRPr="00E920B0">
        <w:rPr>
          <w:rFonts w:ascii="Times New Roman" w:eastAsia="Times New Roman" w:hAnsi="Times New Roman" w:cs="Times New Roman"/>
          <w:b/>
          <w:bCs/>
          <w:color w:val="000000"/>
          <w:sz w:val="28"/>
          <w:szCs w:val="28"/>
          <w:u w:val="single"/>
        </w:rPr>
        <w:t>длинный</w:t>
      </w:r>
      <w:proofErr w:type="gramEnd"/>
      <w:r w:rsidRPr="00E920B0">
        <w:rPr>
          <w:rFonts w:ascii="Times New Roman" w:eastAsia="Times New Roman" w:hAnsi="Times New Roman" w:cs="Times New Roman"/>
          <w:b/>
          <w:bCs/>
          <w:color w:val="000000"/>
          <w:sz w:val="28"/>
          <w:szCs w:val="28"/>
          <w:u w:val="single"/>
        </w:rPr>
        <w:t xml:space="preserve"> –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«Построй дорожку»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выявить уровень восприятия величины.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конструктор «</w:t>
      </w:r>
      <w:proofErr w:type="spellStart"/>
      <w:r w:rsidRPr="001E5B98">
        <w:rPr>
          <w:rFonts w:ascii="Times New Roman" w:eastAsia="Times New Roman" w:hAnsi="Times New Roman" w:cs="Times New Roman"/>
          <w:color w:val="000000"/>
          <w:sz w:val="28"/>
          <w:szCs w:val="28"/>
        </w:rPr>
        <w:t>Лего</w:t>
      </w:r>
      <w:proofErr w:type="spellEnd"/>
      <w:r w:rsidRPr="001E5B98">
        <w:rPr>
          <w:rFonts w:ascii="Times New Roman" w:eastAsia="Times New Roman" w:hAnsi="Times New Roman" w:cs="Times New Roman"/>
          <w:color w:val="000000"/>
          <w:sz w:val="28"/>
          <w:szCs w:val="28"/>
        </w:rPr>
        <w:t>», игрушка зайчик, медвежонок.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сделай дорожку любой длины, а теперь сделай дорожку длиннее предыдущей.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 xml:space="preserve">На длинную дорожку поставь медвежонка, на короткую </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зайца.</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«Украсим коврик»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Воспитатель говорит: «Дети, к нам в гости пришел мишка. Он хочет подарить своим друзьям красивые коврики, но он не успел их украсить. </w:t>
      </w:r>
      <w:r w:rsidRPr="001E5B98">
        <w:rPr>
          <w:rFonts w:ascii="Times New Roman" w:eastAsia="Times New Roman" w:hAnsi="Times New Roman" w:cs="Times New Roman"/>
          <w:color w:val="000000"/>
          <w:sz w:val="28"/>
          <w:szCs w:val="28"/>
        </w:rPr>
        <w:lastRenderedPageBreak/>
        <w:t>Давайте мы ему поможем украсить коврики. Чем мы их будем украшать? (кругами). Какого цвета круги? По величине они одинаковые или разные?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«Домики для медвежат»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«Ребята, я вам сейчас расскажу интересную историю. Жили – были два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w:t>
      </w:r>
      <w:r w:rsidR="00E920B0">
        <w:rPr>
          <w:rFonts w:ascii="Times New Roman" w:eastAsia="Times New Roman" w:hAnsi="Times New Roman" w:cs="Times New Roman"/>
          <w:color w:val="000000"/>
          <w:sz w:val="28"/>
          <w:szCs w:val="28"/>
        </w:rPr>
        <w:t xml:space="preserve"> </w:t>
      </w:r>
      <w:r w:rsidRPr="001E5B98">
        <w:rPr>
          <w:rFonts w:ascii="Times New Roman" w:eastAsia="Times New Roman" w:hAnsi="Times New Roman" w:cs="Times New Roman"/>
          <w:color w:val="000000"/>
          <w:sz w:val="28"/>
          <w:szCs w:val="28"/>
        </w:rPr>
        <w:t xml:space="preserve">ему будем делать домик? Какую ты возьмешь стену, большую или меленькую? Какую надо взять крышу? А этот </w:t>
      </w:r>
      <w:r w:rsidR="00E920B0" w:rsidRPr="001E5B98">
        <w:rPr>
          <w:rFonts w:ascii="Times New Roman" w:eastAsia="Times New Roman" w:hAnsi="Times New Roman" w:cs="Times New Roman"/>
          <w:color w:val="000000"/>
          <w:sz w:val="28"/>
          <w:szCs w:val="28"/>
        </w:rPr>
        <w:t>медвежонок,</w:t>
      </w:r>
      <w:r w:rsidRPr="001E5B98">
        <w:rPr>
          <w:rFonts w:ascii="Times New Roman" w:eastAsia="Times New Roman" w:hAnsi="Times New Roman" w:cs="Times New Roman"/>
          <w:color w:val="000000"/>
          <w:sz w:val="28"/>
          <w:szCs w:val="28"/>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«Угости мышек чаем»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 Развитие логического мышления.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 Затем сравниваем по величине блюдца,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конфеты, печенье, яблоки и груши и сопоставляем их с величиной мышек. Предлагаем детям напоить мышек и угостить их фруктами.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«Подбери дорожки к домикам»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длине, активизировать в речи детей слов</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«длинный,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рассказываем детям о том, что </w:t>
      </w:r>
      <w:proofErr w:type="gramStart"/>
      <w:r w:rsidRPr="001E5B98">
        <w:rPr>
          <w:rFonts w:ascii="Times New Roman" w:eastAsia="Times New Roman" w:hAnsi="Times New Roman" w:cs="Times New Roman"/>
          <w:color w:val="000000"/>
          <w:sz w:val="28"/>
          <w:szCs w:val="28"/>
        </w:rPr>
        <w:t>зверюшки</w:t>
      </w:r>
      <w:proofErr w:type="gramEnd"/>
      <w:r w:rsidRPr="001E5B98">
        <w:rPr>
          <w:rFonts w:ascii="Times New Roman" w:eastAsia="Times New Roman" w:hAnsi="Times New Roman" w:cs="Times New Roman"/>
          <w:color w:val="000000"/>
          <w:sz w:val="28"/>
          <w:szCs w:val="28"/>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w:t>
      </w:r>
      <w:r w:rsidRPr="001E5B98">
        <w:rPr>
          <w:rFonts w:ascii="Times New Roman" w:eastAsia="Times New Roman" w:hAnsi="Times New Roman" w:cs="Times New Roman"/>
          <w:color w:val="000000"/>
          <w:sz w:val="28"/>
          <w:szCs w:val="28"/>
        </w:rPr>
        <w:lastRenderedPageBreak/>
        <w:t xml:space="preserve">зайчику, длинную или короткую? Какую дорожку вы положите к домику лисы? Далее подбираем дорожки к домикам других </w:t>
      </w:r>
      <w:proofErr w:type="gramStart"/>
      <w:r w:rsidRPr="001E5B98">
        <w:rPr>
          <w:rFonts w:ascii="Times New Roman" w:eastAsia="Times New Roman" w:hAnsi="Times New Roman" w:cs="Times New Roman"/>
          <w:color w:val="000000"/>
          <w:sz w:val="28"/>
          <w:szCs w:val="28"/>
        </w:rPr>
        <w:t>зверюшек</w:t>
      </w:r>
      <w:proofErr w:type="gramEnd"/>
      <w:r w:rsidRPr="001E5B98">
        <w:rPr>
          <w:rFonts w:ascii="Times New Roman" w:eastAsia="Times New Roman" w:hAnsi="Times New Roman" w:cs="Times New Roman"/>
          <w:color w:val="000000"/>
          <w:sz w:val="28"/>
          <w:szCs w:val="28"/>
        </w:rPr>
        <w:t>.</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«Почини коврик»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«Мостики для зайчат»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 слова «большой, маленький, длинный, короткий».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1E5B98">
        <w:rPr>
          <w:rFonts w:ascii="Times New Roman" w:eastAsia="Times New Roman" w:hAnsi="Times New Roman" w:cs="Times New Roman"/>
          <w:color w:val="000000"/>
          <w:sz w:val="28"/>
          <w:szCs w:val="28"/>
        </w:rPr>
        <w:t>Какую</w:t>
      </w:r>
      <w:proofErr w:type="gramEnd"/>
      <w:r w:rsidRPr="001E5B98">
        <w:rPr>
          <w:rFonts w:ascii="Times New Roman" w:eastAsia="Times New Roman" w:hAnsi="Times New Roman" w:cs="Times New Roman"/>
          <w:color w:val="000000"/>
          <w:sz w:val="28"/>
          <w:szCs w:val="28"/>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«Сбор урожая»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игры: развивать умение детей сравнивать два предмета по величине, активизировать в речи детей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слова «большой, маленький».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рассказывает о том, что зайка вырастил очень большой урожай, теперь его надо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 В конце игры обобщаем, что в большой корзине лежат большие овощи, а в маленькой – маленькие.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«Собери листья»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знания о цветах; учить выделять общие признаки предметов и объединять их в группы; развивать сосредоточенность, внимание, быстроту реакции на сигнал, умения анализировать, сравнивать, обобщать.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Содержание: детям раздаются дубовые листья разного цвета и размера; игроки перемещаются врассыпную по группе, по сигналу должны собраться в два круга согласно размеру листьев (большие, маленькие).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Вопрос: Какой признак общий в вашей группе?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Листья раскидываются, и игра повторяется вновь. Дети выполняют бег врассыпную, а по сигналу собираются в два круга согласно цвету листьев (зеленые, коричневые).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напомнить детям, что собираться в круг надо согласно признакам листочков: цвету и размеру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«Что длиннее</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сравнение предметов по длине. Развивать логическое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мяч.</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образуют круг. Воспитатель стоит в центре, он катит мяч кому-нибудь из детей и говорит: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Сапоги длинные, а ботинки… Ребенок, у которого мяч, отвечает: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Короткие.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Катит мяч воспитателю.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 футболки рукава короткие, а у рубашки… (длинные).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Гольфы длинные, а носки… (короткие).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Шорты короткие, а брюки… (длинные).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Платье длинное, а юбка… (короткая).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Пальто длинное, а куртка… (короткая).</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«Беги к тому, что назову»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умение понимать инструкцию по выполнению заданий,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закреплять понятия.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длинной (короткой) лавочке беги!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широкой (узкой) ленточке беги!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Раз, два, три – к большой (маленькой) пирамидке беги! И т.д.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Называть можно любой предмет,  любой величины.        </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«Солнышко высоко…»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w:t>
      </w:r>
      <w:r w:rsidR="00E920B0">
        <w:rPr>
          <w:rFonts w:ascii="Times New Roman" w:eastAsia="Times New Roman" w:hAnsi="Times New Roman" w:cs="Times New Roman"/>
          <w:color w:val="000000"/>
          <w:sz w:val="28"/>
          <w:szCs w:val="28"/>
        </w:rPr>
        <w:t xml:space="preserve">чи: закрепление понятий «высоко - низко», «далеко - </w:t>
      </w:r>
      <w:r w:rsidRPr="001E5B98">
        <w:rPr>
          <w:rFonts w:ascii="Times New Roman" w:eastAsia="Times New Roman" w:hAnsi="Times New Roman" w:cs="Times New Roman"/>
          <w:color w:val="000000"/>
          <w:sz w:val="28"/>
          <w:szCs w:val="28"/>
        </w:rPr>
        <w:t>близко».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Солнышко высоко – дети поднимают руки вверх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тропинка низко – дети наклоняются вниз</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Что за лесом – далеко – дети вытягивают руки вперед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Перед лесом – близко – дети прижимают руки к груди</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lastRenderedPageBreak/>
        <w:t>«Мишка собирает ягоды».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детей счету; сравнению количеств; понятиям «больше — меньше», «много — мало».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Материалы и оборудование: Ягоды из картона одинакового размера, но разного цвета, 3 различные емкости (мешочки, тарелки, корзинки), игрушечный мишка.</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Разложите на ковре ягоды. Ходите каждый со своей корзинкой или мешочком, пойте и собирайте ягоды: По малинку в сад пойдем, в сад пойдем, в сад пойдем. Мы малинку наберем, наберем, наберем. Солнышко во дворе, а в саду тропинка. Сладкая ты моя, ягодка малинка. Потом сравните, у кого ягод больше. Посчитайте их.</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w:t>
      </w: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t>Ориентировка в пространстве и во времени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«Когда это бывает?»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знание детей о частях суток,  развивать речь, память, мышление.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              </w:t>
      </w:r>
    </w:p>
    <w:p w:rsid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«Куда спряталась мышка»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Дидактические задачи: научить находить предмет в пространстве, определяя его местонахождение словами: вверху, внизу, </w:t>
      </w:r>
      <w:proofErr w:type="gramStart"/>
      <w:r w:rsidRPr="001E5B98">
        <w:rPr>
          <w:rFonts w:ascii="Times New Roman" w:eastAsia="Times New Roman" w:hAnsi="Times New Roman" w:cs="Times New Roman"/>
          <w:color w:val="000000"/>
          <w:sz w:val="28"/>
          <w:szCs w:val="28"/>
        </w:rPr>
        <w:t>на</w:t>
      </w:r>
      <w:proofErr w:type="gramEnd"/>
      <w:r w:rsidRPr="001E5B98">
        <w:rPr>
          <w:rFonts w:ascii="Times New Roman" w:eastAsia="Times New Roman" w:hAnsi="Times New Roman" w:cs="Times New Roman"/>
          <w:color w:val="000000"/>
          <w:sz w:val="28"/>
          <w:szCs w:val="28"/>
        </w:rPr>
        <w:t>, слева, справа.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мышка – игрушка.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начинает игру с загадки: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Под полом таится,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Кошки боится.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Кто это? (Мышка)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«К нам в гости прибежала мышка, она хочет с вами поиграть. Закройте глазки, а мышка в это время от вас спрячется». Ставит ее под стол, на шкаф… Дети, открыв глаза, ищут мышку. Найдя ее, ребята говорят, где она находится. Используя слова: наверху, внизу, </w:t>
      </w:r>
      <w:proofErr w:type="gramStart"/>
      <w:r w:rsidRPr="001E5B98">
        <w:rPr>
          <w:rFonts w:ascii="Times New Roman" w:eastAsia="Times New Roman" w:hAnsi="Times New Roman" w:cs="Times New Roman"/>
          <w:color w:val="000000"/>
          <w:sz w:val="28"/>
          <w:szCs w:val="28"/>
        </w:rPr>
        <w:t>на</w:t>
      </w:r>
      <w:proofErr w:type="gramEnd"/>
      <w:r w:rsidRPr="001E5B98">
        <w:rPr>
          <w:rFonts w:ascii="Times New Roman" w:eastAsia="Times New Roman" w:hAnsi="Times New Roman" w:cs="Times New Roman"/>
          <w:color w:val="000000"/>
          <w:sz w:val="28"/>
          <w:szCs w:val="28"/>
        </w:rPr>
        <w:t>, слева, справа.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«Куда пойдешь</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умении двигаться в заданном направлении и определении местонахождения предмета при помощи слов: впереди, слева, справа, сзади.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 комнате спрятаны игрушки. Воспитатель дает задание детям: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«Иди вперед. Остановись. Направо пойдешь – машинку найдешь, налево пойдешь – зайчика найдешь. Куда пойдешь?»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Ребенок показывает и называет направление. Идет в этом направлении и берет игрушку.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учить называть временные отрезки: утро, вечер, день, ночь.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мяч.</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Дети образуют полукруг. Воспитатель катит кому-нибудь из детей мяч. Начинает предложение, пропуская названия частей суток: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 Мы завтракаем утром, а обедаем... Дети называют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Утром ты приходишь в детский сад, а уходишь домой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-Днем ты обедаешь, а ужинаешь…</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«Угадай, что загадали»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Дидактические задачи: упражнять в умении двигаться в заданном направлении и определении местонахождения предмета при помощи слов: впереди, слева, справа, сзади.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Первый вариант. Игрушки необходимо расположить вокруг (впереди, слева, справа, сзади) вызванного ребенка.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говорит, что он загадал одну из них и надо отгадать — какую. Для этого педагог предлагает определение: «Она перед тобой (за тобой, сбоку от тебя)».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Ребенок называет игрушку, находящуюся в указанном направлении.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 повторном проведении игры надо поменять местами игрушки или заменить их другими.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Второй вариант. Расположить игрушки вокруг воспитателя. Загадывать игрушку будет ребенок.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Если дети не испытывают трудностей, следует попробовать дополнительные понятия: слева, справа.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«Художники»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развитие ориентировки в пространстве, закрепление терминов, определяющих пространственное расположение предметов,  представление об их относительности.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w:t>
      </w:r>
      <w:proofErr w:type="gramStart"/>
      <w:r w:rsidRPr="001E5B98">
        <w:rPr>
          <w:rFonts w:ascii="Times New Roman" w:eastAsia="Times New Roman" w:hAnsi="Times New Roman" w:cs="Times New Roman"/>
          <w:color w:val="000000"/>
          <w:sz w:val="28"/>
          <w:szCs w:val="28"/>
        </w:rPr>
        <w:t>Педагог с детьми придумывают и рисуют картину: в центре – избушка, вверху, на крыше, - труба, из которой идет дым, внизу, перед избушкой, сидит кот и т.д.</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«Назови пропущенное слово»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знания детей  о частях суток, их последовательности, закреплять понятия -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xml:space="preserve">Ход игры. Дети в кругу. Ведущий начинает фразу и бросает мяч одному из играющих: </w:t>
      </w:r>
      <w:proofErr w:type="gramStart"/>
      <w:r w:rsidRPr="001E5B98">
        <w:rPr>
          <w:rFonts w:ascii="Times New Roman" w:eastAsia="Times New Roman" w:hAnsi="Times New Roman" w:cs="Times New Roman"/>
          <w:color w:val="000000"/>
          <w:sz w:val="28"/>
          <w:szCs w:val="28"/>
        </w:rPr>
        <w:t>"Солнышко светит днем, а луна ….". Тот, кто заканчивает фразу, придумывает новую "Утром мы пришли в детский сад, а вернулись …", "Если вчера была пятница, то сегодня …", "Зиму сменяет весна, а весну …" и т.п.</w:t>
      </w:r>
      <w:proofErr w:type="gramEnd"/>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«Побежали пальчики»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ориентироваться на листе бумаги.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альбомный или тетрадный лист с нарисованными ориентирами.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Здравствуй, ручка правая – постукивать по столу правой ладошкой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Здравствуй, ручка левая – постукивать по столу левой ладошкой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Обе вы хорошие (поглаживать тыльные стороны ладоней</w:t>
      </w:r>
      <w:proofErr w:type="gramStart"/>
      <w:r w:rsidRPr="001E5B98">
        <w:rPr>
          <w:rFonts w:ascii="Times New Roman" w:eastAsia="Times New Roman" w:hAnsi="Times New Roman" w:cs="Times New Roman"/>
          <w:color w:val="000000"/>
          <w:sz w:val="28"/>
          <w:szCs w:val="28"/>
        </w:rPr>
        <w:t xml:space="preserve"> )</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Ловкие, умелые (поглаживать ладони)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Озорные пальчики (сжимать и разжимать пальцы)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 девочек и мальчиков (переплести пальцы в «замок»)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Их никак не удержать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Все они хотят играть (потряхивать кистями рук)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Пусть побегают немножко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 листочку пальчики,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Только вы не ошибайтесь,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Девочки и мальчики.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Побежали в серединку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Увидали там малинку!</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«Матрешки</w:t>
      </w:r>
      <w:r w:rsidRPr="001E5B98">
        <w:rPr>
          <w:rFonts w:ascii="Times New Roman" w:eastAsia="Times New Roman" w:hAnsi="Times New Roman" w:cs="Times New Roman"/>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вырабатывать умение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ориентироваться в пространстве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относительно себя.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Мы веселые матрешки, мы захлопали в ладошки: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Слева – </w:t>
      </w:r>
      <w:proofErr w:type="gramStart"/>
      <w:r w:rsidRPr="001E5B98">
        <w:rPr>
          <w:rFonts w:ascii="Times New Roman" w:eastAsia="Times New Roman" w:hAnsi="Times New Roman" w:cs="Times New Roman"/>
          <w:color w:val="000000"/>
          <w:sz w:val="28"/>
          <w:szCs w:val="28"/>
        </w:rPr>
        <w:t>хлоп</w:t>
      </w:r>
      <w:proofErr w:type="gramEnd"/>
      <w:r w:rsidRPr="001E5B98">
        <w:rPr>
          <w:rFonts w:ascii="Times New Roman" w:eastAsia="Times New Roman" w:hAnsi="Times New Roman" w:cs="Times New Roman"/>
          <w:color w:val="000000"/>
          <w:sz w:val="28"/>
          <w:szCs w:val="28"/>
        </w:rPr>
        <w:t>, справа – хлоп, прямо – хлоп и сзади – 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Мы веселые матрешки, заплясали наши ножки: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Левой – топ и </w:t>
      </w:r>
      <w:proofErr w:type="gramStart"/>
      <w:r w:rsidRPr="001E5B98">
        <w:rPr>
          <w:rFonts w:ascii="Times New Roman" w:eastAsia="Times New Roman" w:hAnsi="Times New Roman" w:cs="Times New Roman"/>
          <w:color w:val="000000"/>
          <w:sz w:val="28"/>
          <w:szCs w:val="28"/>
        </w:rPr>
        <w:t>правой</w:t>
      </w:r>
      <w:proofErr w:type="gramEnd"/>
      <w:r w:rsidRPr="001E5B98">
        <w:rPr>
          <w:rFonts w:ascii="Times New Roman" w:eastAsia="Times New Roman" w:hAnsi="Times New Roman" w:cs="Times New Roman"/>
          <w:color w:val="000000"/>
          <w:sz w:val="28"/>
          <w:szCs w:val="28"/>
        </w:rPr>
        <w:t xml:space="preserve"> – топ, правой – топ и левой – топ.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Мы веселые матрешки, пляшут ручки, пляшут ножки: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Левой ножкой – топ-топ-топ, слева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Правой ножкой – топ-топ-топ, справа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Чередование можно продолжить несколько раз.</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«Снеговик-</w:t>
      </w:r>
      <w:proofErr w:type="spellStart"/>
      <w:r w:rsidRPr="001E5B98">
        <w:rPr>
          <w:rFonts w:ascii="Times New Roman" w:eastAsia="Times New Roman" w:hAnsi="Times New Roman" w:cs="Times New Roman"/>
          <w:b/>
          <w:bCs/>
          <w:color w:val="000000"/>
          <w:sz w:val="28"/>
          <w:szCs w:val="28"/>
        </w:rPr>
        <w:t>снеговичок</w:t>
      </w:r>
      <w:proofErr w:type="spellEnd"/>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вырабатывать умение определять у себя правую и левую руку и ногу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Снеговик-</w:t>
      </w:r>
      <w:proofErr w:type="spellStart"/>
      <w:r w:rsidRPr="001E5B98">
        <w:rPr>
          <w:rFonts w:ascii="Times New Roman" w:eastAsia="Times New Roman" w:hAnsi="Times New Roman" w:cs="Times New Roman"/>
          <w:color w:val="000000"/>
          <w:sz w:val="28"/>
          <w:szCs w:val="28"/>
        </w:rPr>
        <w:t>снеговичок</w:t>
      </w:r>
      <w:proofErr w:type="spellEnd"/>
      <w:r w:rsidRPr="001E5B98">
        <w:rPr>
          <w:rFonts w:ascii="Times New Roman" w:eastAsia="Times New Roman" w:hAnsi="Times New Roman" w:cs="Times New Roman"/>
          <w:color w:val="000000"/>
          <w:sz w:val="28"/>
          <w:szCs w:val="28"/>
        </w:rPr>
        <w:t>, топни ножками – топ-топ,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Снеговик-</w:t>
      </w:r>
      <w:proofErr w:type="spellStart"/>
      <w:r w:rsidRPr="001E5B98">
        <w:rPr>
          <w:rFonts w:ascii="Times New Roman" w:eastAsia="Times New Roman" w:hAnsi="Times New Roman" w:cs="Times New Roman"/>
          <w:color w:val="000000"/>
          <w:sz w:val="28"/>
          <w:szCs w:val="28"/>
        </w:rPr>
        <w:t>снеговичок</w:t>
      </w:r>
      <w:proofErr w:type="spellEnd"/>
      <w:r w:rsidRPr="001E5B98">
        <w:rPr>
          <w:rFonts w:ascii="Times New Roman" w:eastAsia="Times New Roman" w:hAnsi="Times New Roman" w:cs="Times New Roman"/>
          <w:color w:val="000000"/>
          <w:sz w:val="28"/>
          <w:szCs w:val="28"/>
        </w:rPr>
        <w:t>, хлопни ручками –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Левой ножкой топ-топ, левой ручкой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Правой ножкой топ-топ, правой ручкой хлоп-хлоп.</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(Несколько раз продолжается чередование рук и ног)</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 xml:space="preserve">Вот такой </w:t>
      </w:r>
      <w:proofErr w:type="spellStart"/>
      <w:r w:rsidRPr="001E5B98">
        <w:rPr>
          <w:rFonts w:ascii="Times New Roman" w:eastAsia="Times New Roman" w:hAnsi="Times New Roman" w:cs="Times New Roman"/>
          <w:color w:val="000000"/>
          <w:sz w:val="28"/>
          <w:szCs w:val="28"/>
        </w:rPr>
        <w:t>снеговичок</w:t>
      </w:r>
      <w:proofErr w:type="spellEnd"/>
      <w:r w:rsidRPr="001E5B98">
        <w:rPr>
          <w:rFonts w:ascii="Times New Roman" w:eastAsia="Times New Roman" w:hAnsi="Times New Roman" w:cs="Times New Roman"/>
          <w:color w:val="000000"/>
          <w:sz w:val="28"/>
          <w:szCs w:val="28"/>
        </w:rPr>
        <w:t xml:space="preserve"> наш забавный старичок!</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 Осенний листок»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развитие ориентировки в пространстве, закрепление</w:t>
      </w:r>
      <w:r w:rsidRPr="001E5B98">
        <w:rPr>
          <w:rFonts w:ascii="Times New Roman" w:eastAsia="Times New Roman" w:hAnsi="Times New Roman" w:cs="Times New Roman"/>
          <w:b/>
          <w:bCs/>
          <w:color w:val="000000"/>
          <w:sz w:val="28"/>
          <w:szCs w:val="28"/>
        </w:rPr>
        <w:t> </w:t>
      </w:r>
      <w:r w:rsidRPr="001E5B98">
        <w:rPr>
          <w:rFonts w:ascii="Times New Roman" w:eastAsia="Times New Roman" w:hAnsi="Times New Roman" w:cs="Times New Roman"/>
          <w:color w:val="000000"/>
          <w:sz w:val="28"/>
          <w:szCs w:val="28"/>
        </w:rPr>
        <w:t>терминов, определяющих пространственное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расположение.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оранжевый листок на каждого ребенка.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листочек я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Влево глазки я веду,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Вправо глазки я веду,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Вверх смотрю и вниз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Сильно глазки закрываю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 тихонько открываю,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Вдаль я на листок смотрю: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Здравствуй, осень, – говорю.</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Игра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познакомить детей с понятиями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Материал: разноцветные полоски, подборка стихотворений.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Педагог объясняет, что каждый день, кроме своего названия, имеет еще другое имя (вчера, сегодня,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День, который наступил – называется сегодня.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День, который уже закончился – вчера.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день, который еще только будет –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Обозначаем цветом (полоски): сегодня – </w:t>
      </w:r>
      <w:proofErr w:type="gramStart"/>
      <w:r w:rsidRPr="001E5B98">
        <w:rPr>
          <w:rFonts w:ascii="Times New Roman" w:eastAsia="Times New Roman" w:hAnsi="Times New Roman" w:cs="Times New Roman"/>
          <w:color w:val="000000"/>
          <w:sz w:val="28"/>
          <w:szCs w:val="28"/>
        </w:rPr>
        <w:t>синий</w:t>
      </w:r>
      <w:proofErr w:type="gramEnd"/>
      <w:r w:rsidRPr="001E5B98">
        <w:rPr>
          <w:rFonts w:ascii="Times New Roman" w:eastAsia="Times New Roman" w:hAnsi="Times New Roman" w:cs="Times New Roman"/>
          <w:color w:val="000000"/>
          <w:sz w:val="28"/>
          <w:szCs w:val="28"/>
        </w:rPr>
        <w:t>, вчера-голубой, завтра-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фиолетовый.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Сначала закрепляем цветовое обозначение: педагог называет понятия, дети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показывают соответствующую полоску.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Затем педагог читает стихотворение, дети определяют, о каком дне говорится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в стихотворении (вчера, сегодня, завтра) и показывают </w:t>
      </w:r>
      <w:proofErr w:type="gramStart"/>
      <w:r w:rsidRPr="001E5B98">
        <w:rPr>
          <w:rFonts w:ascii="Times New Roman" w:eastAsia="Times New Roman" w:hAnsi="Times New Roman" w:cs="Times New Roman"/>
          <w:color w:val="000000"/>
          <w:sz w:val="28"/>
          <w:szCs w:val="28"/>
        </w:rPr>
        <w:t>соответствующую</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полоску.</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«Кто, где?»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Цель: учить различать положение предметов в пространстве (впереди, сзади, между, посредине, справа, слева, внизу, вверху).</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Игровой материал и наглядные пособия: игрушки.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расставить игрушки в разных местах комнаты. </w:t>
      </w:r>
      <w:proofErr w:type="gramStart"/>
      <w:r w:rsidRPr="001E5B98">
        <w:rPr>
          <w:rFonts w:ascii="Times New Roman" w:eastAsia="Times New Roman" w:hAnsi="Times New Roman" w:cs="Times New Roman"/>
          <w:color w:val="000000"/>
          <w:sz w:val="28"/>
          <w:szCs w:val="28"/>
        </w:rPr>
        <w:t>Спросить ребенка, какая игрушка стоит впереди, позади, рядом, далеко и т. д. Спросить, что находится сверху, что снизу, справа, слева и т. д.</w:t>
      </w:r>
      <w:proofErr w:type="gramEnd"/>
    </w:p>
    <w:p w:rsidR="001E5B98" w:rsidRP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E920B0" w:rsidRDefault="00E920B0"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E920B0" w:rsidRDefault="001E5B98" w:rsidP="001E5B98">
      <w:pPr>
        <w:shd w:val="clear" w:color="auto" w:fill="FFFFFF"/>
        <w:spacing w:line="240" w:lineRule="auto"/>
        <w:jc w:val="both"/>
        <w:rPr>
          <w:rFonts w:ascii="Times New Roman" w:eastAsia="Times New Roman" w:hAnsi="Times New Roman" w:cs="Times New Roman"/>
          <w:color w:val="000000"/>
          <w:sz w:val="28"/>
          <w:szCs w:val="28"/>
          <w:u w:val="single"/>
        </w:rPr>
      </w:pPr>
      <w:r w:rsidRPr="00E920B0">
        <w:rPr>
          <w:rFonts w:ascii="Times New Roman" w:eastAsia="Times New Roman" w:hAnsi="Times New Roman" w:cs="Times New Roman"/>
          <w:b/>
          <w:bCs/>
          <w:color w:val="000000"/>
          <w:sz w:val="28"/>
          <w:szCs w:val="28"/>
          <w:u w:val="single"/>
        </w:rPr>
        <w:lastRenderedPageBreak/>
        <w:t>Количество и счет</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«Постройся в ряд по порядку»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знание цифр 1 и 2; развивать пространственную ориентировку, ориентировку в направлениях: справа, слева, внимание, быстроту реакции, логику мышления, навыки контроля и самоконтроля.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у детей в руках карточки с цифрами (у одних детей – цифра 1, а у других – цифра 2).</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Покажите единицу,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Видишь, как она гордится.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А ты знаешь, почему?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Начинает счет всему.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показывают цифру 1, обводят ее пальцем по контуру и встают в круг слева от воспитателя.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Цифра 2 – лошадка-диво.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Мчит, размахивая гривой.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у которых цифра 2, показывают ее, обводят по контуру, встают в круг справа от воспитателя.</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Вопросы: Что меньше: 1 или 2? Что больше? Какое число должно стоять первым? вторым?</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Дети строятся в ряд так, чтобы цифры чередовались: 1, 2, 1, 2 и т. д., называют каждый свою цифру, чтобы проверить, что никто не ошибся; затем считаются наоборот: 2, 1, 2, 1 и т. д.</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напомнить детям, где правая, где левая рука; побуждать быть внимательными при построении в два круга, правильно выбирать местоположение – слева или справа. Обратить внимание детей на то, что необходимо строиться, чередуя цифры, осуществлять пересчет на первый-второй, называя свою цифру, внимательно слушать, отмечать ошибки в построении.</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«Раз-два, не зевай, дружно вместе выполняй»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Цели: закрепить знание цифр 1 и 2; развивать внимание, зрительную ориентировку,  ловкость,  быстроту  реакции,  смену  движений  и  координацию.</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показывает детям карточки с цифрами 1 и 2, предлагая выполнить движения, например, одно приседание на число 1, два прыжка на число 2 и т. д. (любые виды движений).</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Правила: карточки менять в быстром темпе; обратить внимание детей на правильность выполнения задания: прыжки осуществлять как можно выше, сильно отталкиваясь от пола, приседания – как можно ниже, смену движений выполнять быстро, не наталкиваясь друг на друга.</w:t>
      </w:r>
    </w:p>
    <w:p w:rsidR="001E5B98" w:rsidRDefault="001E5B98" w:rsidP="001E5B98">
      <w:pPr>
        <w:shd w:val="clear" w:color="auto" w:fill="FFFFFF"/>
        <w:spacing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«Бегите к цифре»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запоминании и различении цифр, умении ориентироваться в пространстве; развивать слуховое и зрительное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Оборудование: карточки с изображением цифр, развешанные в разных местах комнаты.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малой подвижности.  Воспитатель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Можно усложнить задание, предложив детям, встав около цифры, </w:t>
      </w:r>
      <w:proofErr w:type="gramStart"/>
      <w:r w:rsidRPr="001E5B98">
        <w:rPr>
          <w:rFonts w:ascii="Times New Roman" w:eastAsia="Times New Roman" w:hAnsi="Times New Roman" w:cs="Times New Roman"/>
          <w:color w:val="000000"/>
          <w:sz w:val="28"/>
          <w:szCs w:val="28"/>
        </w:rPr>
        <w:t>прохлопать</w:t>
      </w:r>
      <w:proofErr w:type="gramEnd"/>
      <w:r w:rsidRPr="001E5B98">
        <w:rPr>
          <w:rFonts w:ascii="Times New Roman" w:eastAsia="Times New Roman" w:hAnsi="Times New Roman" w:cs="Times New Roman"/>
          <w:color w:val="000000"/>
          <w:sz w:val="28"/>
          <w:szCs w:val="28"/>
        </w:rPr>
        <w:t xml:space="preserve"> в ладоши (или протопать, или присесть) число, которое она обозначает.</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«Найди себе место»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умении различать цифры, определять их соответствие числу.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2—5 обручей, в каждом из которых карточка с цифрой; общая сумма цифр должна равняться количеству детей в группе.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Игра требует большого пространства, лучше проводить ее на ковре. Дети свободно двигаются по комнате, по сигналу каждый из них занимает место в одном из обручей. Количество детей в обруче должно соответствовать цифре внутри него.</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«Домики»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закрепление знания состава чисел от 2 до 5.</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домики,  плоскостные человечки.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Детям дается задание  - «заселить дом». Но необходимо соблюдать важное правило – на каждом этаже живет такое количество жильцов, которое соответствует указанному номеру на крыше  дома. Левая сторона заполнена нарисованными человечками, правая пустая. Дети сами определяют количество жильцов справа и заселяют их.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проверяет правильность размещения детей. Если есть дети, которые не нашли себе места, нужно проговорить с ними варианты размещения внутри обручей. После этого игра продолжается: дети свободно двигаются по комнате, а педагог меняет расположение цифр в обручах.</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Усложнить игру можно, если количество детей больше, чем сумма всех цифр в обручах.</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«Сколько?»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счете, нахождении соответствующей цифры.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Оборудование: </w:t>
      </w:r>
      <w:proofErr w:type="spellStart"/>
      <w:r w:rsidRPr="001E5B98">
        <w:rPr>
          <w:rFonts w:ascii="Times New Roman" w:eastAsia="Times New Roman" w:hAnsi="Times New Roman" w:cs="Times New Roman"/>
          <w:color w:val="000000"/>
          <w:sz w:val="28"/>
          <w:szCs w:val="28"/>
        </w:rPr>
        <w:t>фланелеграф</w:t>
      </w:r>
      <w:proofErr w:type="spellEnd"/>
      <w:r w:rsidRPr="001E5B98">
        <w:rPr>
          <w:rFonts w:ascii="Times New Roman" w:eastAsia="Times New Roman" w:hAnsi="Times New Roman" w:cs="Times New Roman"/>
          <w:color w:val="000000"/>
          <w:sz w:val="28"/>
          <w:szCs w:val="28"/>
        </w:rPr>
        <w:t>; наборное полотно с картинками или счетная лесенка с игрушками; раздаточный материал — набор цифр, фишки.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Воспитатель показывает какое-либо число одним из способов: на </w:t>
      </w:r>
      <w:proofErr w:type="spellStart"/>
      <w:r w:rsidRPr="001E5B98">
        <w:rPr>
          <w:rFonts w:ascii="Times New Roman" w:eastAsia="Times New Roman" w:hAnsi="Times New Roman" w:cs="Times New Roman"/>
          <w:color w:val="000000"/>
          <w:sz w:val="28"/>
          <w:szCs w:val="28"/>
        </w:rPr>
        <w:t>фланелеграфе</w:t>
      </w:r>
      <w:proofErr w:type="spellEnd"/>
      <w:r w:rsidRPr="001E5B98">
        <w:rPr>
          <w:rFonts w:ascii="Times New Roman" w:eastAsia="Times New Roman" w:hAnsi="Times New Roman" w:cs="Times New Roman"/>
          <w:color w:val="000000"/>
          <w:sz w:val="28"/>
          <w:szCs w:val="28"/>
        </w:rPr>
        <w:t>, наборном полотне или счетной лесенке. Дети пересчитывают картинки или игрушки, показывают цифру, соответствующую количеству картинок. Педагог проверяет правильность ответов у каждого ребенка. Если ребенок ошибается, то получает штрафную фишку.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В конце игры подводится итог: можно похвалить самых внимательных и умных детей, поаплодировать им.</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«Бегите ко мне»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закреплять умение различать цифры, устанавливать их соответствие числу.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Оборудование: карточки с цифрами.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Дети сидят на ковре в удобной позе. Перед ними стоит воспитатель  со знакомыми детям цифрами в руках; показывает играющим одну из цифр, одновременно закрывает глаза и через несколько секунд говорит: «Стоп!» За это время к нему должно выбежать соответствующее цифре количество детей. После сигнала водящий открывает глаза и вместе с </w:t>
      </w:r>
      <w:proofErr w:type="gramStart"/>
      <w:r w:rsidRPr="001E5B98">
        <w:rPr>
          <w:rFonts w:ascii="Times New Roman" w:eastAsia="Times New Roman" w:hAnsi="Times New Roman" w:cs="Times New Roman"/>
          <w:color w:val="000000"/>
          <w:sz w:val="28"/>
          <w:szCs w:val="28"/>
        </w:rPr>
        <w:t>играющими</w:t>
      </w:r>
      <w:proofErr w:type="gramEnd"/>
      <w:r w:rsidRPr="001E5B98">
        <w:rPr>
          <w:rFonts w:ascii="Times New Roman" w:eastAsia="Times New Roman" w:hAnsi="Times New Roman" w:cs="Times New Roman"/>
          <w:color w:val="000000"/>
          <w:sz w:val="28"/>
          <w:szCs w:val="28"/>
        </w:rPr>
        <w:t xml:space="preserve">  подводит итог, правильно ли выбежали дети, соответствует ли их число поднятой цифре.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Примечание: после слова «Стоп!» играющим нельзя двигаться.</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«Веселая гусеница»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в нахождении места цифр в числовом ряду, последующего и предыдущего числа.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Ход игры.  Из картона изготавливается карточка  на ней изображение гусеницы.  На теле гусеницы расположены цифры, некоторые цифры отсутствуют. Вырезаются из картона кружочки с цифрами соответствующего размера.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Гусеницы очень любят веселиться. Они играли и  потеряли цифры. Помогите  гусеницам. Дети выбирают и выкладывают  пропущенные цифры.</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«Бабочки и цветы»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учить сравнивать одну группу предметов с другой, определять равенство (неравенство) групп по количеству входящих в них предметов.</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Оборудование: вырезанные из картона цветы.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полу на небольшом расстоянии друг от друга, один ряд под другим, лежат цветы. Их столько же, сколько детей играет. Воспитатель предлагает всем детям вообразить себя бабочками. Пусть несколько детей скажут о том, что они «бабочки».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Сколько бабочек? Много.  Полетели «бабочки». Дети, размахивая руками-</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«крылышками», «летают» по комнате. По сигналу: «Бабочки садятся на цветочки!» — каждый ребенок должен встать около цветочка, лежащего на полу.</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Воспитатель  уточняет: на этом цветочке — бабочка, на этом цветочке — бабочка, на этом цветочке — бабочка.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Чего больше, а чего меньше: цветочков или бабочек?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Поровну, сколько цветочков, столько и бабочек. Отдохнули «бабочки» и снова полетели.</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lastRenderedPageBreak/>
        <w:t>Игра повторяется 2—3 раза. Во время игры надо положить еще 1—2 цветка, чтобы получилось не поровну. А потом спросить у детей, чего больше: цветочков или бабочек.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«Выполни движение»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развивать слуховое  внимание,  закреплять умение различать цифры, упражнять в счете.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Воспитатель  предлагает (присесть,  подпрыгнуть)  ребенку  столько  раз, сколько указывает цифра.</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 Упражнение «Правильно ли это?»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об образе цифр, упражнять в счете, нахождений соответствующей цифры.</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Демонстрируются две карточки, ребенку надо определить, соответствует ли изображение цифры на одной карточке количеству кружков, треугольников или предметов на другой карточке.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Упражнение «Что перепуталось</w:t>
      </w:r>
      <w:r w:rsidR="00E920B0">
        <w:rPr>
          <w:rFonts w:ascii="Times New Roman" w:eastAsia="Times New Roman" w:hAnsi="Times New Roman" w:cs="Times New Roman"/>
          <w:b/>
          <w:bCs/>
          <w:color w:val="000000"/>
          <w:sz w:val="28"/>
          <w:szCs w:val="28"/>
        </w:rPr>
        <w:t>?</w:t>
      </w:r>
      <w:r w:rsidRPr="001E5B98">
        <w:rPr>
          <w:rFonts w:ascii="Times New Roman" w:eastAsia="Times New Roman" w:hAnsi="Times New Roman" w:cs="Times New Roman"/>
          <w:b/>
          <w:bCs/>
          <w:color w:val="000000"/>
          <w:sz w:val="28"/>
          <w:szCs w:val="28"/>
        </w:rPr>
        <w:t>»</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об образе цифр, развивать зрительное восприятие.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На  столе  карточки  с  цифрами  перевернуты “ вверх  ногами”  или “ вниз головой”, или даны в “зеркальном” отражении. Ребенок должен вернуть цифру в правильное положение.</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p w:rsidR="001E5B98" w:rsidRPr="001E5B98" w:rsidRDefault="00E920B0" w:rsidP="001E5B9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r w:rsidR="001E5B98" w:rsidRPr="001E5B98">
        <w:rPr>
          <w:rFonts w:ascii="Times New Roman" w:eastAsia="Times New Roman" w:hAnsi="Times New Roman" w:cs="Times New Roman"/>
          <w:b/>
          <w:bCs/>
          <w:color w:val="000000"/>
          <w:sz w:val="28"/>
          <w:szCs w:val="28"/>
        </w:rPr>
        <w:t>Путаница».</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знания цифр. Развивать наблюдательность,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 игре цифры раскладывают на столе или выставляют на доске. В тот момент, когда дети закрывают глаза, цифры меняют местами. Дети находят эти изменения и возвращают цифры на свои места. Воспитатель  комментирует действия детей.</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«Чудесный мешочек».</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Упражнять детей в счёте с помощью различных анализаторов. Закрепить представления о количественных отношениях между числами. Развивать логику, мышление,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 чудесном мешочке находятся: счетный материал, два-три вида мелких игрушек. Ведущий выбирает кого-то из детей водящим и просит отсчитать столько предметов, сколько то услышит ударов молоточка, бубна или столько предметов, сколько кружков на карточке. Дети, сидящие за столами, считают количество ударов и показывают соответствующую цифру.</w:t>
      </w:r>
    </w:p>
    <w:p w:rsidR="00E920B0" w:rsidRDefault="00E920B0" w:rsidP="001E5B98">
      <w:pPr>
        <w:shd w:val="clear" w:color="auto" w:fill="FFFFFF"/>
        <w:spacing w:after="0" w:line="240" w:lineRule="auto"/>
        <w:jc w:val="both"/>
        <w:rPr>
          <w:rFonts w:ascii="Times New Roman" w:eastAsia="Times New Roman" w:hAnsi="Times New Roman" w:cs="Times New Roman"/>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w:t>
      </w:r>
      <w:r w:rsidRPr="001E5B98">
        <w:rPr>
          <w:rFonts w:ascii="Times New Roman" w:eastAsia="Times New Roman" w:hAnsi="Times New Roman" w:cs="Times New Roman"/>
          <w:b/>
          <w:bCs/>
          <w:color w:val="000000"/>
          <w:sz w:val="28"/>
          <w:szCs w:val="28"/>
        </w:rPr>
        <w:t>«Считай – не ошибись».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порядок следования чисел натурального ряда, упражнять в прямом и обратном счёте. Развивать мышление,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 xml:space="preserve">Ход игры. В игре используется мяч. Дети располагаются полукругом. Перед началом игры ведущий договаривается, в каком порядке (прямом или </w:t>
      </w:r>
      <w:r w:rsidRPr="001E5B98">
        <w:rPr>
          <w:rFonts w:ascii="Times New Roman" w:eastAsia="Times New Roman" w:hAnsi="Times New Roman" w:cs="Times New Roman"/>
          <w:color w:val="000000"/>
          <w:sz w:val="28"/>
          <w:szCs w:val="28"/>
        </w:rPr>
        <w:lastRenderedPageBreak/>
        <w:t xml:space="preserve">обратном) будет считать. Ведущий бросает кому-то из </w:t>
      </w:r>
      <w:proofErr w:type="gramStart"/>
      <w:r w:rsidRPr="001E5B98">
        <w:rPr>
          <w:rFonts w:ascii="Times New Roman" w:eastAsia="Times New Roman" w:hAnsi="Times New Roman" w:cs="Times New Roman"/>
          <w:color w:val="000000"/>
          <w:sz w:val="28"/>
          <w:szCs w:val="28"/>
        </w:rPr>
        <w:t>играющих</w:t>
      </w:r>
      <w:proofErr w:type="gramEnd"/>
      <w:r w:rsidRPr="001E5B98">
        <w:rPr>
          <w:rFonts w:ascii="Times New Roman" w:eastAsia="Times New Roman" w:hAnsi="Times New Roman" w:cs="Times New Roman"/>
          <w:color w:val="000000"/>
          <w:sz w:val="28"/>
          <w:szCs w:val="28"/>
        </w:rPr>
        <w:t xml:space="preserve"> мяч и называет число. Тот, кто поймал мяч, продолжает считать дальше. Игра должна проводиться в быстром темпе, и задания повторяются много раз, чтобы дать возможность как большему количеству детей принять в ней участие.</w:t>
      </w:r>
    </w:p>
    <w:p w:rsidR="00E920B0" w:rsidRDefault="001E5B98" w:rsidP="001E5B98">
      <w:pPr>
        <w:shd w:val="clear" w:color="auto" w:fill="FFFFFF"/>
        <w:spacing w:after="0" w:line="240" w:lineRule="auto"/>
        <w:jc w:val="both"/>
        <w:rPr>
          <w:rFonts w:ascii="Times New Roman" w:eastAsia="Times New Roman" w:hAnsi="Times New Roman" w:cs="Times New Roman"/>
          <w:b/>
          <w:bCs/>
          <w:color w:val="000000"/>
          <w:sz w:val="28"/>
          <w:szCs w:val="28"/>
        </w:rPr>
      </w:pPr>
      <w:r w:rsidRPr="001E5B98">
        <w:rPr>
          <w:rFonts w:ascii="Times New Roman" w:eastAsia="Times New Roman" w:hAnsi="Times New Roman" w:cs="Times New Roman"/>
          <w:b/>
          <w:bCs/>
          <w:color w:val="000000"/>
          <w:sz w:val="28"/>
          <w:szCs w:val="28"/>
        </w:rPr>
        <w:t> </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«На каком месте?»</w:t>
      </w:r>
    </w:p>
    <w:p w:rsidR="001E5B98" w:rsidRPr="001E5B98" w:rsidRDefault="001E5B98" w:rsidP="001E5B98">
      <w:pPr>
        <w:shd w:val="clear" w:color="auto" w:fill="FFFFFF"/>
        <w:spacing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Цель. Закрепить счёт в пределах пяти. Развивать память, внимание.</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Выставляются муляжи фруктов или овощей. Дети их пересчитываю. Называют, на каком месте был помидор или яблоко. Дети проверяют правильность ответов.</w:t>
      </w:r>
    </w:p>
    <w:p w:rsidR="00E920B0" w:rsidRDefault="00E920B0" w:rsidP="001E5B98">
      <w:pPr>
        <w:shd w:val="clear" w:color="auto" w:fill="FFFFFF"/>
        <w:spacing w:after="0" w:line="240" w:lineRule="auto"/>
        <w:jc w:val="both"/>
        <w:rPr>
          <w:rFonts w:ascii="Times New Roman" w:eastAsia="Times New Roman" w:hAnsi="Times New Roman" w:cs="Times New Roman"/>
          <w:b/>
          <w:bCs/>
          <w:color w:val="000000"/>
          <w:sz w:val="28"/>
          <w:szCs w:val="28"/>
        </w:rPr>
      </w:pP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b/>
          <w:bCs/>
          <w:color w:val="000000"/>
          <w:sz w:val="28"/>
          <w:szCs w:val="28"/>
        </w:rPr>
        <w:t>«Много</w:t>
      </w:r>
      <w:r w:rsidR="00E920B0">
        <w:rPr>
          <w:rFonts w:ascii="Times New Roman" w:eastAsia="Times New Roman" w:hAnsi="Times New Roman" w:cs="Times New Roman"/>
          <w:b/>
          <w:bCs/>
          <w:color w:val="000000"/>
          <w:sz w:val="28"/>
          <w:szCs w:val="28"/>
        </w:rPr>
        <w:t xml:space="preserve"> - </w:t>
      </w:r>
      <w:r w:rsidRPr="001E5B98">
        <w:rPr>
          <w:rFonts w:ascii="Times New Roman" w:eastAsia="Times New Roman" w:hAnsi="Times New Roman" w:cs="Times New Roman"/>
          <w:b/>
          <w:bCs/>
          <w:color w:val="000000"/>
          <w:sz w:val="28"/>
          <w:szCs w:val="28"/>
        </w:rPr>
        <w:t>мало».</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E5B98">
        <w:rPr>
          <w:rFonts w:ascii="Times New Roman" w:eastAsia="Times New Roman" w:hAnsi="Times New Roman" w:cs="Times New Roman"/>
          <w:color w:val="000000"/>
          <w:sz w:val="28"/>
          <w:szCs w:val="28"/>
        </w:rPr>
        <w:t>Цель: помочь усвоить понятия «много», «мало», «один», «несколько», «больше», «меньше», «поровну».</w:t>
      </w:r>
      <w:proofErr w:type="gramEnd"/>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r w:rsidRPr="001E5B98">
        <w:rPr>
          <w:rFonts w:ascii="Times New Roman" w:eastAsia="Times New Roman" w:hAnsi="Times New Roman" w:cs="Times New Roman"/>
          <w:color w:val="000000"/>
          <w:sz w:val="28"/>
          <w:szCs w:val="28"/>
        </w:rPr>
        <w:t>Ход игры: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1E5B98" w:rsidRPr="001E5B98" w:rsidRDefault="001E5B98" w:rsidP="001E5B98">
      <w:pPr>
        <w:shd w:val="clear" w:color="auto" w:fill="FFFFFF"/>
        <w:spacing w:after="0" w:line="240" w:lineRule="auto"/>
        <w:jc w:val="both"/>
        <w:rPr>
          <w:rFonts w:ascii="Times New Roman" w:eastAsia="Times New Roman" w:hAnsi="Times New Roman" w:cs="Times New Roman"/>
          <w:color w:val="000000"/>
          <w:sz w:val="28"/>
          <w:szCs w:val="28"/>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1E5B98" w:rsidRPr="001E5B98" w:rsidRDefault="001E5B98" w:rsidP="001E5B98">
      <w:pPr>
        <w:shd w:val="clear" w:color="auto" w:fill="FFFFFF"/>
        <w:spacing w:line="240" w:lineRule="auto"/>
        <w:jc w:val="both"/>
        <w:rPr>
          <w:rFonts w:ascii="Times New Roman" w:hAnsi="Times New Roman" w:cs="Times New Roman"/>
          <w:b/>
          <w:bCs/>
          <w:color w:val="000000"/>
          <w:sz w:val="28"/>
          <w:szCs w:val="28"/>
          <w:shd w:val="clear" w:color="auto" w:fill="FFFFFF"/>
        </w:rPr>
      </w:pPr>
    </w:p>
    <w:p w:rsidR="005C0372" w:rsidRPr="001E5B98" w:rsidRDefault="005C0372" w:rsidP="001E5B98">
      <w:pPr>
        <w:spacing w:line="240" w:lineRule="auto"/>
        <w:jc w:val="both"/>
        <w:rPr>
          <w:rFonts w:ascii="Times New Roman" w:hAnsi="Times New Roman" w:cs="Times New Roman"/>
          <w:sz w:val="28"/>
          <w:szCs w:val="28"/>
        </w:rPr>
      </w:pPr>
    </w:p>
    <w:sectPr w:rsidR="005C0372" w:rsidRPr="001E5B98" w:rsidSect="006B6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E5B98"/>
    <w:rsid w:val="000323D5"/>
    <w:rsid w:val="00113CFB"/>
    <w:rsid w:val="001E5B98"/>
    <w:rsid w:val="005C0372"/>
    <w:rsid w:val="006B6952"/>
    <w:rsid w:val="00D300D4"/>
    <w:rsid w:val="00E9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E5B98"/>
    <w:pP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 w:type="paragraph" w:styleId="a3">
    <w:name w:val="Balloon Text"/>
    <w:basedOn w:val="a"/>
    <w:link w:val="a4"/>
    <w:uiPriority w:val="99"/>
    <w:semiHidden/>
    <w:unhideWhenUsed/>
    <w:rsid w:val="00032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2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5792</Words>
  <Characters>33021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Ira</cp:lastModifiedBy>
  <cp:revision>6</cp:revision>
  <cp:lastPrinted>2022-03-19T10:56:00Z</cp:lastPrinted>
  <dcterms:created xsi:type="dcterms:W3CDTF">2018-02-04T12:01:00Z</dcterms:created>
  <dcterms:modified xsi:type="dcterms:W3CDTF">2022-03-19T10:57:00Z</dcterms:modified>
</cp:coreProperties>
</file>